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14" w:rsidRPr="00487414" w:rsidRDefault="007F3272" w:rsidP="00487414">
      <w:pPr>
        <w:spacing w:after="0" w:line="240" w:lineRule="auto"/>
        <w:ind w:left="42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sz w:val="40"/>
          <w:szCs w:val="40"/>
          <w:lang w:eastAsia="ru-RU"/>
        </w:rPr>
        <w:t> </w:t>
      </w:r>
      <w:r w:rsidR="00487414" w:rsidRPr="00487414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487414" w:rsidRPr="00487414" w:rsidRDefault="00487414" w:rsidP="00487414">
      <w:pPr>
        <w:spacing w:after="0" w:line="240" w:lineRule="auto"/>
        <w:ind w:left="42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sz w:val="28"/>
          <w:szCs w:val="28"/>
          <w:lang w:eastAsia="ru-RU"/>
        </w:rPr>
        <w:t>Заведующая МБДОУ детский сад №10</w:t>
      </w:r>
    </w:p>
    <w:p w:rsidR="00487414" w:rsidRPr="00487414" w:rsidRDefault="00487414" w:rsidP="00487414">
      <w:pPr>
        <w:spacing w:after="0" w:line="240" w:lineRule="auto"/>
        <w:ind w:left="42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sz w:val="28"/>
          <w:szCs w:val="28"/>
          <w:lang w:eastAsia="ru-RU"/>
        </w:rPr>
        <w:t>______________________Г.П. Тезикова</w:t>
      </w:r>
    </w:p>
    <w:p w:rsidR="00487414" w:rsidRPr="00487414" w:rsidRDefault="00487414" w:rsidP="00487414">
      <w:pPr>
        <w:spacing w:after="0" w:line="240" w:lineRule="auto"/>
        <w:ind w:left="42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sz w:val="28"/>
          <w:szCs w:val="28"/>
          <w:lang w:eastAsia="ru-RU"/>
        </w:rPr>
        <w:t>Приказ №</w:t>
      </w:r>
      <w:r w:rsidR="00B001E4">
        <w:rPr>
          <w:rFonts w:ascii="Times New Roman" w:hAnsi="Times New Roman"/>
          <w:b/>
          <w:sz w:val="28"/>
          <w:szCs w:val="28"/>
          <w:lang w:eastAsia="ru-RU"/>
        </w:rPr>
        <w:t>_____</w:t>
      </w:r>
      <w:r w:rsidRPr="00487414">
        <w:rPr>
          <w:rFonts w:ascii="Times New Roman" w:hAnsi="Times New Roman"/>
          <w:b/>
          <w:sz w:val="28"/>
          <w:szCs w:val="28"/>
          <w:lang w:eastAsia="ru-RU"/>
        </w:rPr>
        <w:t xml:space="preserve"> от «</w:t>
      </w:r>
      <w:r w:rsidR="00B001E4">
        <w:rPr>
          <w:rFonts w:ascii="Times New Roman" w:hAnsi="Times New Roman"/>
          <w:b/>
          <w:sz w:val="28"/>
          <w:szCs w:val="28"/>
          <w:lang w:eastAsia="ru-RU"/>
        </w:rPr>
        <w:t>____</w:t>
      </w:r>
      <w:r w:rsidRPr="00487414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D02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01E4">
        <w:rPr>
          <w:rFonts w:ascii="Times New Roman" w:hAnsi="Times New Roman"/>
          <w:b/>
          <w:sz w:val="28"/>
          <w:szCs w:val="28"/>
          <w:lang w:eastAsia="ru-RU"/>
        </w:rPr>
        <w:t>___________</w:t>
      </w:r>
      <w:r w:rsidR="00DD02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7414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B001E4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487414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7F3272" w:rsidRPr="00487414" w:rsidRDefault="007F3272" w:rsidP="00B63EE9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41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41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7F3272" w:rsidRPr="00487414" w:rsidRDefault="007F3272" w:rsidP="00B63EE9">
      <w:pPr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52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52"/>
          <w:lang w:eastAsia="ru-RU"/>
        </w:rPr>
      </w:pPr>
    </w:p>
    <w:p w:rsidR="00487414" w:rsidRDefault="00487414" w:rsidP="00B63EE9">
      <w:pPr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52"/>
          <w:lang w:eastAsia="ru-RU"/>
        </w:rPr>
      </w:pPr>
    </w:p>
    <w:p w:rsidR="00B001E4" w:rsidRPr="00487414" w:rsidRDefault="00B001E4" w:rsidP="00B63EE9">
      <w:pPr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52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outlineLvl w:val="6"/>
        <w:rPr>
          <w:rFonts w:ascii="Times New Roman" w:hAnsi="Times New Roman"/>
          <w:b/>
          <w:sz w:val="96"/>
          <w:szCs w:val="96"/>
          <w:lang w:eastAsia="ru-RU"/>
        </w:rPr>
      </w:pPr>
      <w:r w:rsidRPr="00487414">
        <w:rPr>
          <w:rFonts w:ascii="Times New Roman" w:hAnsi="Times New Roman"/>
          <w:b/>
          <w:bCs/>
          <w:sz w:val="96"/>
          <w:szCs w:val="96"/>
          <w:lang w:eastAsia="ru-RU"/>
        </w:rPr>
        <w:t>Проект</w:t>
      </w:r>
    </w:p>
    <w:p w:rsidR="007F3272" w:rsidRPr="00487414" w:rsidRDefault="007F3272" w:rsidP="00B63EE9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87414">
        <w:rPr>
          <w:rFonts w:ascii="Times New Roman" w:hAnsi="Times New Roman"/>
          <w:b/>
          <w:bCs/>
          <w:sz w:val="26"/>
          <w:szCs w:val="24"/>
          <w:lang w:eastAsia="ru-RU"/>
        </w:rPr>
        <w:t> </w:t>
      </w: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414">
        <w:rPr>
          <w:rFonts w:ascii="Times New Roman" w:hAnsi="Times New Roman"/>
          <w:b/>
          <w:sz w:val="36"/>
          <w:szCs w:val="36"/>
          <w:lang w:eastAsia="ru-RU"/>
        </w:rPr>
        <w:t> </w:t>
      </w:r>
    </w:p>
    <w:p w:rsidR="001E053A" w:rsidRPr="0036681F" w:rsidRDefault="0098021B" w:rsidP="0098021B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н</w:t>
      </w:r>
      <w:r w:rsidR="007F3272" w:rsidRPr="00487414">
        <w:rPr>
          <w:rFonts w:ascii="Times New Roman" w:hAnsi="Times New Roman"/>
          <w:b/>
          <w:sz w:val="56"/>
          <w:szCs w:val="56"/>
          <w:lang w:eastAsia="ru-RU"/>
        </w:rPr>
        <w:t xml:space="preserve">а тему: </w:t>
      </w:r>
      <w:r w:rsidR="007F3272" w:rsidRPr="001E053A">
        <w:rPr>
          <w:rFonts w:ascii="Times New Roman" w:hAnsi="Times New Roman"/>
          <w:b/>
          <w:sz w:val="48"/>
          <w:szCs w:val="48"/>
          <w:lang w:eastAsia="ru-RU"/>
        </w:rPr>
        <w:t>«</w:t>
      </w:r>
      <w:r w:rsidR="006F2AF9" w:rsidRPr="006F2AF9">
        <w:rPr>
          <w:rFonts w:ascii="Times New Roman" w:eastAsia="Times New Roman" w:hAnsi="Times New Roman"/>
          <w:b/>
          <w:kern w:val="36"/>
          <w:sz w:val="44"/>
          <w:szCs w:val="38"/>
          <w:lang w:eastAsia="ru-RU"/>
        </w:rPr>
        <w:t xml:space="preserve">Организация работы с молодыми </w:t>
      </w:r>
      <w:r>
        <w:rPr>
          <w:rFonts w:ascii="Times New Roman" w:eastAsia="Times New Roman" w:hAnsi="Times New Roman"/>
          <w:b/>
          <w:kern w:val="36"/>
          <w:sz w:val="44"/>
          <w:szCs w:val="38"/>
          <w:lang w:eastAsia="ru-RU"/>
        </w:rPr>
        <w:t>специалистами</w:t>
      </w:r>
      <w:r w:rsidR="006F2AF9" w:rsidRPr="006F2AF9">
        <w:rPr>
          <w:rFonts w:ascii="Times New Roman" w:eastAsia="Times New Roman" w:hAnsi="Times New Roman"/>
          <w:b/>
          <w:kern w:val="36"/>
          <w:sz w:val="44"/>
          <w:szCs w:val="3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kern w:val="36"/>
          <w:sz w:val="44"/>
          <w:szCs w:val="38"/>
          <w:lang w:eastAsia="ru-RU"/>
        </w:rPr>
        <w:t>детском образовательном учреждении</w:t>
      </w:r>
      <w:r w:rsidR="007F3272" w:rsidRPr="001E053A">
        <w:rPr>
          <w:rFonts w:ascii="Times New Roman" w:hAnsi="Times New Roman"/>
          <w:b/>
          <w:sz w:val="48"/>
          <w:szCs w:val="48"/>
          <w:lang w:eastAsia="ru-RU"/>
        </w:rPr>
        <w:t>»</w:t>
      </w: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414">
        <w:rPr>
          <w:rFonts w:ascii="Times New Roman" w:hAnsi="Times New Roman"/>
          <w:b/>
          <w:sz w:val="52"/>
          <w:szCs w:val="52"/>
          <w:lang w:eastAsia="ru-RU"/>
        </w:rPr>
        <w:t> </w:t>
      </w: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8741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6F2AF9" w:rsidRDefault="006F2AF9" w:rsidP="00B63E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8741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bCs/>
          <w:sz w:val="28"/>
          <w:szCs w:val="28"/>
          <w:lang w:eastAsia="ru-RU"/>
        </w:rPr>
        <w:t>Выполнила:</w:t>
      </w:r>
    </w:p>
    <w:p w:rsidR="007F3272" w:rsidRPr="00487414" w:rsidRDefault="007F3272" w:rsidP="00B63EE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bCs/>
          <w:sz w:val="28"/>
          <w:szCs w:val="28"/>
          <w:lang w:eastAsia="ru-RU"/>
        </w:rPr>
        <w:t>Ст. воспитатель</w:t>
      </w:r>
    </w:p>
    <w:p w:rsidR="007F3272" w:rsidRPr="00487414" w:rsidRDefault="007F3272" w:rsidP="00B63EE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Митякова </w:t>
      </w:r>
    </w:p>
    <w:p w:rsidR="007F3272" w:rsidRPr="00487414" w:rsidRDefault="007F3272" w:rsidP="00B63EE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414">
        <w:rPr>
          <w:rFonts w:ascii="Times New Roman" w:hAnsi="Times New Roman"/>
          <w:b/>
          <w:bCs/>
          <w:sz w:val="28"/>
          <w:szCs w:val="28"/>
          <w:lang w:eastAsia="ru-RU"/>
        </w:rPr>
        <w:t>Елена Вячеславовна</w:t>
      </w: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F3272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414">
        <w:rPr>
          <w:rFonts w:ascii="Times New Roman" w:hAnsi="Times New Roman"/>
          <w:b/>
          <w:bCs/>
          <w:i/>
          <w:sz w:val="36"/>
          <w:szCs w:val="36"/>
          <w:lang w:eastAsia="ru-RU"/>
        </w:rPr>
        <w:t> </w:t>
      </w:r>
    </w:p>
    <w:p w:rsidR="00B001E4" w:rsidRPr="00487414" w:rsidRDefault="00B001E4" w:rsidP="00B6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3272" w:rsidRPr="00487414" w:rsidRDefault="007F3272" w:rsidP="00B6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7414">
        <w:rPr>
          <w:rFonts w:ascii="Times New Roman" w:hAnsi="Times New Roman"/>
          <w:b/>
          <w:sz w:val="24"/>
          <w:szCs w:val="24"/>
          <w:lang w:eastAsia="ru-RU"/>
        </w:rPr>
        <w:t>г. Тверь, 201</w:t>
      </w:r>
      <w:r w:rsidR="001E053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487414">
        <w:rPr>
          <w:rFonts w:ascii="Times New Roman" w:hAnsi="Times New Roman"/>
          <w:b/>
          <w:sz w:val="24"/>
          <w:szCs w:val="24"/>
          <w:lang w:eastAsia="ru-RU"/>
        </w:rPr>
        <w:t xml:space="preserve"> г. </w:t>
      </w:r>
    </w:p>
    <w:p w:rsidR="006721DD" w:rsidRDefault="006721DD" w:rsidP="00B63EE9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7F3272" w:rsidRPr="00642907" w:rsidRDefault="007F3272" w:rsidP="00B63EE9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42907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 </w:t>
      </w:r>
    </w:p>
    <w:p w:rsidR="007F3272" w:rsidRDefault="007F3272" w:rsidP="00B63EE9">
      <w:pPr>
        <w:spacing w:after="0" w:line="240" w:lineRule="auto"/>
        <w:outlineLvl w:val="4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Введение</w:t>
      </w:r>
    </w:p>
    <w:p w:rsidR="007F3272" w:rsidRPr="00895EC1" w:rsidRDefault="007F3272" w:rsidP="00B63EE9">
      <w:pPr>
        <w:spacing w:after="0" w:line="240" w:lineRule="auto"/>
        <w:outlineLvl w:val="4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95EC1">
        <w:rPr>
          <w:rFonts w:ascii="Times New Roman" w:hAnsi="Times New Roman"/>
          <w:color w:val="000000"/>
          <w:sz w:val="32"/>
          <w:szCs w:val="32"/>
          <w:lang w:eastAsia="ru-RU"/>
        </w:rPr>
        <w:t>-Акт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у</w:t>
      </w:r>
      <w:r w:rsidRPr="00895EC1">
        <w:rPr>
          <w:rFonts w:ascii="Times New Roman" w:hAnsi="Times New Roman"/>
          <w:color w:val="000000"/>
          <w:sz w:val="32"/>
          <w:szCs w:val="32"/>
          <w:lang w:eastAsia="ru-RU"/>
        </w:rPr>
        <w:t>альность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проекта</w:t>
      </w:r>
    </w:p>
    <w:p w:rsidR="007F3272" w:rsidRPr="00895EC1" w:rsidRDefault="007F3272" w:rsidP="00B63EE9">
      <w:pPr>
        <w:spacing w:after="0" w:line="240" w:lineRule="auto"/>
        <w:outlineLvl w:val="4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95EC1">
        <w:rPr>
          <w:rFonts w:ascii="Times New Roman" w:hAnsi="Times New Roman"/>
          <w:color w:val="000000"/>
          <w:sz w:val="32"/>
          <w:szCs w:val="32"/>
          <w:lang w:eastAsia="ru-RU"/>
        </w:rPr>
        <w:t>-Цель и задачи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проекта</w:t>
      </w:r>
    </w:p>
    <w:p w:rsidR="007F3272" w:rsidRDefault="007F3272" w:rsidP="00B63EE9">
      <w:pPr>
        <w:spacing w:after="0" w:line="240" w:lineRule="auto"/>
        <w:outlineLvl w:val="4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95EC1"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Вид проекта</w:t>
      </w:r>
    </w:p>
    <w:p w:rsidR="007F3272" w:rsidRDefault="007F3272" w:rsidP="00B63EE9">
      <w:pPr>
        <w:spacing w:after="0" w:line="240" w:lineRule="auto"/>
        <w:outlineLvl w:val="4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-Формы реализации проекта</w:t>
      </w:r>
    </w:p>
    <w:p w:rsidR="007F3272" w:rsidRPr="00642907" w:rsidRDefault="007F3272" w:rsidP="00B63EE9">
      <w:pPr>
        <w:spacing w:after="0" w:line="240" w:lineRule="auto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-Ожидаемые  результаты</w:t>
      </w:r>
      <w:r w:rsidRPr="00895EC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ab/>
      </w:r>
    </w:p>
    <w:p w:rsidR="007F3272" w:rsidRDefault="007F3272" w:rsidP="00B63EE9">
      <w:pPr>
        <w:tabs>
          <w:tab w:val="left" w:pos="2120"/>
          <w:tab w:val="center" w:pos="4677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42907">
        <w:rPr>
          <w:rFonts w:ascii="Times New Roman" w:hAnsi="Times New Roman"/>
          <w:b/>
          <w:color w:val="000000"/>
          <w:sz w:val="32"/>
          <w:szCs w:val="32"/>
          <w:lang w:eastAsia="ru-RU"/>
        </w:rPr>
        <w:t>Основная часть</w:t>
      </w:r>
    </w:p>
    <w:p w:rsidR="007F3272" w:rsidRPr="00316554" w:rsidRDefault="007F3272" w:rsidP="00B63EE9">
      <w:pPr>
        <w:tabs>
          <w:tab w:val="left" w:pos="2120"/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316554">
        <w:rPr>
          <w:rFonts w:ascii="Times New Roman" w:hAnsi="Times New Roman"/>
          <w:color w:val="000000"/>
          <w:sz w:val="32"/>
          <w:szCs w:val="32"/>
          <w:lang w:eastAsia="ru-RU"/>
        </w:rPr>
        <w:t>- Анализ внешней среды</w:t>
      </w:r>
    </w:p>
    <w:p w:rsidR="007F3272" w:rsidRPr="00316554" w:rsidRDefault="007F3272" w:rsidP="00B63EE9">
      <w:pPr>
        <w:tabs>
          <w:tab w:val="left" w:pos="212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6554">
        <w:rPr>
          <w:rFonts w:ascii="Times New Roman" w:hAnsi="Times New Roman"/>
          <w:color w:val="000000"/>
          <w:sz w:val="32"/>
          <w:szCs w:val="32"/>
          <w:lang w:eastAsia="ru-RU"/>
        </w:rPr>
        <w:t>- Анализ внутренней среды</w:t>
      </w:r>
    </w:p>
    <w:p w:rsidR="007F3272" w:rsidRPr="00642907" w:rsidRDefault="007F3272" w:rsidP="00B63EE9">
      <w:pPr>
        <w:tabs>
          <w:tab w:val="num" w:pos="1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План р</w:t>
      </w: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>еализация проекта</w:t>
      </w:r>
    </w:p>
    <w:p w:rsidR="007F3272" w:rsidRPr="00642907" w:rsidRDefault="007F3272" w:rsidP="00B63EE9">
      <w:pPr>
        <w:tabs>
          <w:tab w:val="num" w:pos="1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>Ресурсное обеспечение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проекта</w:t>
      </w: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</w:t>
      </w: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М</w:t>
      </w: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ониторинг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реализации </w:t>
      </w: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проекта                                                               </w:t>
      </w: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Заключени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е</w:t>
      </w: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</w:p>
    <w:p w:rsidR="00A217D6" w:rsidRDefault="007F3272" w:rsidP="00B63EE9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64290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Список литературы </w:t>
      </w:r>
    </w:p>
    <w:p w:rsidR="00A217D6" w:rsidRDefault="00A217D6" w:rsidP="00B63EE9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217D6" w:rsidRDefault="00A217D6" w:rsidP="00B63EE9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Приложение</w:t>
      </w:r>
    </w:p>
    <w:p w:rsidR="00A217D6" w:rsidRDefault="00A217D6" w:rsidP="00B63EE9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</w:t>
      </w: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bCs/>
          <w:color w:val="000000"/>
          <w:sz w:val="32"/>
          <w:szCs w:val="32"/>
          <w:lang w:eastAsia="ru-RU"/>
        </w:rPr>
        <w:t> </w:t>
      </w:r>
    </w:p>
    <w:p w:rsidR="007F3272" w:rsidRPr="00642907" w:rsidRDefault="007F3272" w:rsidP="00B63EE9">
      <w:pPr>
        <w:tabs>
          <w:tab w:val="left" w:pos="212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F3272" w:rsidRPr="00642907" w:rsidRDefault="007F3272" w:rsidP="00B63EE9">
      <w:pPr>
        <w:tabs>
          <w:tab w:val="left" w:pos="212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Default="007F3272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6721DD" w:rsidRDefault="006721DD" w:rsidP="00B63EE9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F3272" w:rsidRPr="00926BEC" w:rsidRDefault="007F3272" w:rsidP="00B63EE9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rStyle w:val="c1"/>
          <w:b/>
          <w:sz w:val="36"/>
          <w:szCs w:val="36"/>
        </w:rPr>
      </w:pPr>
      <w:r w:rsidRPr="00926BEC">
        <w:rPr>
          <w:rStyle w:val="c1"/>
          <w:b/>
          <w:sz w:val="36"/>
          <w:szCs w:val="36"/>
        </w:rPr>
        <w:lastRenderedPageBreak/>
        <w:t>Введение</w:t>
      </w:r>
    </w:p>
    <w:p w:rsidR="007F3272" w:rsidRDefault="007F3272" w:rsidP="00B63EE9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rStyle w:val="c1"/>
          <w:b/>
          <w:sz w:val="32"/>
          <w:szCs w:val="32"/>
        </w:rPr>
      </w:pPr>
    </w:p>
    <w:p w:rsidR="0002647B" w:rsidRDefault="007F3272" w:rsidP="009B62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4A">
        <w:rPr>
          <w:rStyle w:val="c1"/>
          <w:rFonts w:ascii="Times New Roman" w:hAnsi="Times New Roman"/>
          <w:b/>
          <w:sz w:val="28"/>
          <w:szCs w:val="28"/>
        </w:rPr>
        <w:t>Актуальность проекта</w:t>
      </w:r>
      <w:r w:rsidRPr="004C7A4A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</w:t>
      </w:r>
      <w:r w:rsidR="009B62F1" w:rsidRPr="0002647B">
        <w:rPr>
          <w:rFonts w:ascii="Times New Roman" w:eastAsia="Times New Roman" w:hAnsi="Times New Roman"/>
          <w:bCs/>
          <w:sz w:val="28"/>
          <w:szCs w:val="28"/>
          <w:lang w:eastAsia="ru-RU"/>
        </w:rPr>
        <w:t>реформирования системы образования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значение пр</w:t>
      </w:r>
      <w:r w:rsid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иобретает тот факт, что молодые и начинающие 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0264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02647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максимально короткие сроки адаптироваться в новых для н</w:t>
      </w:r>
      <w:r w:rsidR="0002647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практической деятельности. Молодые специалисты, поступающие в дошкольные учреждения, часто испытывают потребность в общении, более глубоком знании психологии дошкольников, методик дошкольного воспитания, освоению ими новых педагогических технологий. Если вовремя не</w:t>
      </w:r>
      <w:r w:rsidR="00EE27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и не подержать </w:t>
      </w:r>
      <w:r w:rsidR="009B62F1" w:rsidRPr="0002647B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</w:t>
      </w:r>
      <w:r w:rsidR="0002647B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такой ситуации, а просто “отпустить в свободное плавание”, то после первых недель душевного подъёма и эйфории неминуемо начнутся конфликты: у н</w:t>
      </w:r>
      <w:r w:rsidR="00EE277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появиться сомнения в собственной состоятельности как в профессиональной, так и в личностной.</w:t>
      </w:r>
      <w:r w:rsid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профессионализма.</w:t>
      </w:r>
    </w:p>
    <w:p w:rsidR="007F5682" w:rsidRDefault="0002647B" w:rsidP="00EE27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62F1" w:rsidRPr="0002647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увеличением количества молодых и начинающих педагогов в МБДОУ детский сад №10 возникла необходимость</w:t>
      </w:r>
      <w:r w:rsidR="009B62F1" w:rsidRPr="0002647B">
        <w:rPr>
          <w:rFonts w:ascii="Times New Roman" w:hAnsi="Times New Roman"/>
          <w:sz w:val="28"/>
          <w:szCs w:val="28"/>
        </w:rPr>
        <w:t xml:space="preserve"> </w:t>
      </w:r>
      <w:r w:rsidRPr="0002647B">
        <w:rPr>
          <w:rFonts w:ascii="Times New Roman" w:hAnsi="Times New Roman"/>
          <w:sz w:val="28"/>
          <w:szCs w:val="28"/>
        </w:rPr>
        <w:t>нового</w:t>
      </w:r>
      <w:r w:rsidR="009B62F1" w:rsidRPr="0002647B">
        <w:rPr>
          <w:rFonts w:ascii="Times New Roman" w:hAnsi="Times New Roman"/>
          <w:sz w:val="28"/>
          <w:szCs w:val="28"/>
        </w:rPr>
        <w:t xml:space="preserve"> подход</w:t>
      </w:r>
      <w:r w:rsidRPr="000264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п</w:t>
      </w:r>
      <w:r w:rsidR="009B62F1" w:rsidRPr="0002647B">
        <w:rPr>
          <w:rFonts w:ascii="Times New Roman" w:hAnsi="Times New Roman"/>
          <w:sz w:val="28"/>
          <w:szCs w:val="28"/>
        </w:rPr>
        <w:t>остроению методической работы</w:t>
      </w:r>
      <w:r w:rsidRPr="0002647B">
        <w:rPr>
          <w:rFonts w:ascii="Times New Roman" w:hAnsi="Times New Roman"/>
          <w:sz w:val="28"/>
          <w:szCs w:val="28"/>
        </w:rPr>
        <w:t xml:space="preserve"> в учреждении</w:t>
      </w:r>
      <w:r w:rsidR="007F5682">
        <w:rPr>
          <w:rFonts w:ascii="Times New Roman" w:hAnsi="Times New Roman"/>
          <w:sz w:val="28"/>
          <w:szCs w:val="28"/>
        </w:rPr>
        <w:t xml:space="preserve"> для</w:t>
      </w:r>
      <w:r w:rsidR="009B62F1" w:rsidRPr="00EE277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</w:t>
      </w:r>
      <w:r w:rsidR="007F5682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9B62F1" w:rsidRPr="00EE277A">
        <w:rPr>
          <w:rFonts w:ascii="Times New Roman" w:eastAsia="Times New Roman" w:hAnsi="Times New Roman"/>
          <w:sz w:val="28"/>
          <w:szCs w:val="28"/>
          <w:lang w:eastAsia="ru-RU"/>
        </w:rPr>
        <w:t>скорейше</w:t>
      </w:r>
      <w:r w:rsidR="007F5682">
        <w:rPr>
          <w:rFonts w:ascii="Times New Roman" w:eastAsia="Times New Roman" w:hAnsi="Times New Roman"/>
          <w:sz w:val="28"/>
          <w:szCs w:val="28"/>
          <w:lang w:eastAsia="ru-RU"/>
        </w:rPr>
        <w:t>й адаптации и</w:t>
      </w:r>
      <w:r w:rsidR="009B62F1" w:rsidRPr="00EE27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роста.</w:t>
      </w:r>
    </w:p>
    <w:p w:rsidR="006F2AF9" w:rsidRDefault="009B62F1" w:rsidP="006F2A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81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36681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6681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="007F3272" w:rsidRPr="004C7A4A">
        <w:rPr>
          <w:color w:val="000000"/>
          <w:sz w:val="28"/>
          <w:szCs w:val="28"/>
        </w:rPr>
        <w:t> </w:t>
      </w:r>
      <w:r w:rsidR="007F3272" w:rsidRPr="006F2AF9">
        <w:rPr>
          <w:rFonts w:ascii="Times New Roman" w:hAnsi="Times New Roman"/>
          <w:b/>
          <w:sz w:val="28"/>
          <w:szCs w:val="28"/>
        </w:rPr>
        <w:t>Целью проекта является:</w:t>
      </w:r>
      <w:r w:rsidR="007F3272" w:rsidRPr="006F2A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F2AF9" w:rsidRPr="006F2AF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работы и профессионального роста молод</w:t>
      </w:r>
      <w:r w:rsidR="00FB6565">
        <w:rPr>
          <w:rFonts w:ascii="Times New Roman" w:eastAsia="Times New Roman" w:hAnsi="Times New Roman"/>
          <w:sz w:val="28"/>
          <w:szCs w:val="28"/>
          <w:lang w:eastAsia="ru-RU"/>
        </w:rPr>
        <w:t>ых и начинающих</w:t>
      </w:r>
      <w:r w:rsidR="006F2AF9"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FB656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F2AF9"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способствующих снижению проблем адаптации и успешному 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6F2AF9"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вхождению в профессиональную деятельность. </w:t>
      </w:r>
    </w:p>
    <w:p w:rsidR="006F2AF9" w:rsidRPr="006F2AF9" w:rsidRDefault="006F2AF9" w:rsidP="006F2A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272" w:rsidRPr="006F2AF9" w:rsidRDefault="007F3272" w:rsidP="006F2A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AF9">
        <w:rPr>
          <w:rFonts w:ascii="Times New Roman" w:hAnsi="Times New Roman"/>
          <w:sz w:val="28"/>
          <w:szCs w:val="28"/>
          <w:lang w:eastAsia="ru-RU"/>
        </w:rPr>
        <w:t xml:space="preserve">Для реализации поставленной цели были определены </w:t>
      </w:r>
      <w:r w:rsidRPr="006F2AF9">
        <w:rPr>
          <w:rFonts w:ascii="Times New Roman" w:hAnsi="Times New Roman"/>
          <w:b/>
          <w:sz w:val="28"/>
          <w:szCs w:val="28"/>
          <w:lang w:eastAsia="ru-RU"/>
        </w:rPr>
        <w:t>следующие задачи</w:t>
      </w:r>
      <w:r w:rsidRPr="006F2AF9">
        <w:rPr>
          <w:rFonts w:ascii="Times New Roman" w:hAnsi="Times New Roman"/>
          <w:sz w:val="28"/>
          <w:szCs w:val="28"/>
          <w:lang w:eastAsia="ru-RU"/>
        </w:rPr>
        <w:t>:</w:t>
      </w:r>
    </w:p>
    <w:p w:rsidR="006F2AF9" w:rsidRPr="006F2AF9" w:rsidRDefault="006F2AF9" w:rsidP="006F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>Обеспечить наиболее лёгк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469" w:rsidRPr="006F2AF9">
        <w:rPr>
          <w:rFonts w:ascii="Times New Roman" w:eastAsia="Times New Roman" w:hAnsi="Times New Roman"/>
          <w:sz w:val="28"/>
          <w:szCs w:val="28"/>
          <w:lang w:eastAsia="ru-RU"/>
        </w:rPr>
        <w:t>молод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ых и начинающих</w:t>
      </w:r>
      <w:r w:rsidR="008A4469"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A4469"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>в коллективе, в процессе адаптации поддержать педагог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ов эмоционально, укрепить веру</w:t>
      </w: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себя. </w:t>
      </w:r>
    </w:p>
    <w:p w:rsidR="00FB6565" w:rsidRDefault="006F2AF9" w:rsidP="008A44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эффективные формы повышения профессиональной компетентности и профессионального мастерства </w:t>
      </w:r>
      <w:r w:rsidR="008A4469" w:rsidRPr="006F2AF9">
        <w:rPr>
          <w:rFonts w:ascii="Times New Roman" w:eastAsia="Times New Roman" w:hAnsi="Times New Roman"/>
          <w:sz w:val="28"/>
          <w:szCs w:val="28"/>
          <w:lang w:eastAsia="ru-RU"/>
        </w:rPr>
        <w:t>молод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ых и начинающих</w:t>
      </w:r>
      <w:r w:rsidR="008A4469"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обеспечить информационное пространство для самостоятельного овладения профессиональными знаниями. </w:t>
      </w:r>
    </w:p>
    <w:p w:rsidR="00FB6565" w:rsidRPr="00FB6565" w:rsidRDefault="00FB6565" w:rsidP="00FB65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565">
        <w:rPr>
          <w:rFonts w:ascii="Times New Roman" w:hAnsi="Times New Roman"/>
          <w:sz w:val="28"/>
          <w:szCs w:val="24"/>
        </w:rPr>
        <w:t xml:space="preserve">Сформировать профессиональные умения, накопление опыта, поиска лучших методов и приемов работы с детьми. </w:t>
      </w:r>
    </w:p>
    <w:p w:rsidR="006F2AF9" w:rsidRPr="006F2AF9" w:rsidRDefault="006F2AF9" w:rsidP="006F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планировать работу с </w:t>
      </w:r>
      <w:r w:rsidR="008A4469" w:rsidRPr="006F2AF9">
        <w:rPr>
          <w:rFonts w:ascii="Times New Roman" w:eastAsia="Times New Roman" w:hAnsi="Times New Roman"/>
          <w:sz w:val="28"/>
          <w:szCs w:val="28"/>
          <w:lang w:eastAsia="ru-RU"/>
        </w:rPr>
        <w:t>молод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ыми и начинающими</w:t>
      </w:r>
      <w:r w:rsidR="008A4469" w:rsidRPr="006F2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469">
        <w:rPr>
          <w:rFonts w:ascii="Times New Roman" w:eastAsia="Times New Roman" w:hAnsi="Times New Roman"/>
          <w:sz w:val="28"/>
          <w:szCs w:val="28"/>
          <w:lang w:eastAsia="ru-RU"/>
        </w:rPr>
        <w:t>педагогами</w:t>
      </w:r>
    </w:p>
    <w:p w:rsidR="007F3272" w:rsidRPr="004C7A4A" w:rsidRDefault="007F3272" w:rsidP="00B63E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C7A4A">
        <w:rPr>
          <w:rFonts w:ascii="Times New Roman" w:hAnsi="Times New Roman"/>
          <w:b/>
          <w:sz w:val="28"/>
          <w:szCs w:val="28"/>
        </w:rPr>
        <w:lastRenderedPageBreak/>
        <w:t>По продолжительности выполнения</w:t>
      </w:r>
      <w:r w:rsidRPr="004C7A4A">
        <w:rPr>
          <w:rFonts w:ascii="Times New Roman" w:hAnsi="Times New Roman"/>
          <w:sz w:val="28"/>
          <w:szCs w:val="28"/>
        </w:rPr>
        <w:t xml:space="preserve"> этот проект </w:t>
      </w:r>
      <w:r w:rsidRPr="004C7A4A">
        <w:rPr>
          <w:rFonts w:ascii="Times New Roman" w:hAnsi="Times New Roman"/>
          <w:b/>
          <w:sz w:val="28"/>
          <w:szCs w:val="28"/>
        </w:rPr>
        <w:t>среднесрочный</w:t>
      </w:r>
      <w:r w:rsidRPr="004C7A4A">
        <w:rPr>
          <w:rFonts w:ascii="Times New Roman" w:hAnsi="Times New Roman"/>
          <w:sz w:val="28"/>
          <w:szCs w:val="28"/>
        </w:rPr>
        <w:t xml:space="preserve"> (с 01.09.1</w:t>
      </w:r>
      <w:r w:rsidR="006F2AF9">
        <w:rPr>
          <w:rFonts w:ascii="Times New Roman" w:hAnsi="Times New Roman"/>
          <w:sz w:val="28"/>
          <w:szCs w:val="28"/>
        </w:rPr>
        <w:t>5</w:t>
      </w:r>
      <w:r w:rsidRPr="004C7A4A">
        <w:rPr>
          <w:rFonts w:ascii="Times New Roman" w:hAnsi="Times New Roman"/>
          <w:sz w:val="28"/>
          <w:szCs w:val="28"/>
        </w:rPr>
        <w:t xml:space="preserve"> г. по 31.05.1</w:t>
      </w:r>
      <w:r w:rsidR="006F2AF9">
        <w:rPr>
          <w:rFonts w:ascii="Times New Roman" w:hAnsi="Times New Roman"/>
          <w:sz w:val="28"/>
          <w:szCs w:val="28"/>
        </w:rPr>
        <w:t>6</w:t>
      </w:r>
      <w:r w:rsidRPr="004C7A4A">
        <w:rPr>
          <w:rFonts w:ascii="Times New Roman" w:hAnsi="Times New Roman"/>
          <w:sz w:val="28"/>
          <w:szCs w:val="28"/>
        </w:rPr>
        <w:t xml:space="preserve"> г.)</w:t>
      </w:r>
    </w:p>
    <w:p w:rsidR="006F2AF9" w:rsidRDefault="006F2AF9" w:rsidP="00B63EE9">
      <w:pPr>
        <w:tabs>
          <w:tab w:val="num" w:pos="-284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3272" w:rsidRPr="003A7320" w:rsidRDefault="007F3272" w:rsidP="00B63EE9">
      <w:pPr>
        <w:tabs>
          <w:tab w:val="num" w:pos="-284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РЕАЛИЗАЦИИ ПРОЕКТА</w:t>
      </w:r>
    </w:p>
    <w:p w:rsidR="007F3272" w:rsidRPr="004C7A4A" w:rsidRDefault="007F3272" w:rsidP="009F6F28">
      <w:pPr>
        <w:tabs>
          <w:tab w:val="num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проект содержит комплекс мероприятий, направленных на повышение </w:t>
      </w:r>
      <w:r w:rsidR="00FB6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профессиональных знаний и умений </w:t>
      </w:r>
      <w:r w:rsidRPr="004C7A4A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проекта:</w:t>
      </w:r>
    </w:p>
    <w:p w:rsidR="008A4469" w:rsidRPr="009F6F28" w:rsidRDefault="008A4469" w:rsidP="009F6F28">
      <w:pPr>
        <w:widowControl w:val="0"/>
        <w:tabs>
          <w:tab w:val="num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F28">
        <w:rPr>
          <w:rFonts w:ascii="Times New Roman" w:hAnsi="Times New Roman"/>
          <w:b/>
          <w:i/>
          <w:iCs/>
          <w:sz w:val="28"/>
          <w:szCs w:val="28"/>
        </w:rPr>
        <w:t>Внешние:</w:t>
      </w:r>
      <w:r w:rsidRPr="009F6F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6F28">
        <w:rPr>
          <w:rFonts w:ascii="Times New Roman" w:hAnsi="Times New Roman"/>
          <w:sz w:val="28"/>
          <w:szCs w:val="28"/>
        </w:rPr>
        <w:t xml:space="preserve">курсы ПК, </w:t>
      </w:r>
      <w:r w:rsidR="00733A9A">
        <w:rPr>
          <w:rFonts w:ascii="Times New Roman" w:hAnsi="Times New Roman"/>
          <w:sz w:val="28"/>
          <w:szCs w:val="28"/>
        </w:rPr>
        <w:t xml:space="preserve">ПДС на базе ДОУ города Твери, </w:t>
      </w:r>
      <w:r w:rsidRPr="009F6F28">
        <w:rPr>
          <w:rFonts w:ascii="Times New Roman" w:hAnsi="Times New Roman"/>
          <w:sz w:val="28"/>
          <w:szCs w:val="28"/>
        </w:rPr>
        <w:t xml:space="preserve">консультации в ЦРО, конкурсы </w:t>
      </w:r>
    </w:p>
    <w:p w:rsidR="009F6F28" w:rsidRPr="009F6F28" w:rsidRDefault="008A4469" w:rsidP="009F6F28">
      <w:pPr>
        <w:widowControl w:val="0"/>
        <w:tabs>
          <w:tab w:val="num" w:pos="1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F28">
        <w:rPr>
          <w:rFonts w:ascii="Times New Roman" w:hAnsi="Times New Roman"/>
          <w:b/>
          <w:i/>
          <w:iCs/>
          <w:sz w:val="28"/>
          <w:szCs w:val="28"/>
        </w:rPr>
        <w:t>Внутренние:</w:t>
      </w:r>
      <w:r w:rsidRPr="009F6F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6F2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традиционные формы</w:t>
      </w:r>
      <w:r w:rsidRPr="009F6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(беседы, консультации, </w:t>
      </w:r>
      <w:r w:rsidR="00EB0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семинары, </w:t>
      </w:r>
      <w:r w:rsidRP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>посещени</w:t>
      </w:r>
      <w:r w:rsid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обсуждени</w:t>
      </w:r>
      <w:r w:rsid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занятий</w:t>
      </w:r>
      <w:r w:rsidR="009F6F28" w:rsidRP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F6F28" w:rsidRPr="009F6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F6F28" w:rsidRPr="009F6F28">
        <w:rPr>
          <w:rFonts w:ascii="Times New Roman" w:hAnsi="Times New Roman"/>
          <w:sz w:val="28"/>
          <w:szCs w:val="28"/>
        </w:rPr>
        <w:t xml:space="preserve">индивидуальное наставничество, </w:t>
      </w:r>
      <w:r w:rsidR="00EB0B90">
        <w:rPr>
          <w:rFonts w:ascii="Times New Roman" w:hAnsi="Times New Roman"/>
          <w:sz w:val="28"/>
          <w:szCs w:val="28"/>
        </w:rPr>
        <w:t xml:space="preserve">создание методического объединения воспитателей на базе детского сада, </w:t>
      </w:r>
      <w:r w:rsidR="009F6F28" w:rsidRPr="009F6F28">
        <w:rPr>
          <w:rFonts w:ascii="Times New Roman" w:hAnsi="Times New Roman"/>
          <w:sz w:val="28"/>
          <w:szCs w:val="28"/>
        </w:rPr>
        <w:t>самообразование, мастер-классы, разные формы организации педагогических советов</w:t>
      </w:r>
      <w:r w:rsidRPr="007802A1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  <w:r w:rsidRPr="009F6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F6F28" w:rsidRPr="009F6F2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нетрадиционные</w:t>
      </w:r>
      <w:r w:rsidR="009F6F28" w:rsidRPr="009F6F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</w:t>
      </w:r>
      <w:r w:rsidR="009F6F28" w:rsidRPr="009F6F2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модернизированные формы</w:t>
      </w:r>
      <w:r w:rsidR="009F6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9F6F28" w:rsidRP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психологические тренинги, творческие лаборатории, деловые игры, конкурсы, круглые столы</w:t>
      </w:r>
      <w:r w:rsidR="009F6F28" w:rsidRPr="009F6F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родителями, "мозговые штурмы", разработка и </w:t>
      </w:r>
      <w:r w:rsidR="009F6F28" w:rsidRPr="009F6F28">
        <w:rPr>
          <w:rFonts w:ascii="Times New Roman" w:eastAsia="Times New Roman" w:hAnsi="Times New Roman"/>
          <w:bCs/>
          <w:sz w:val="28"/>
          <w:szCs w:val="28"/>
          <w:lang w:eastAsia="ru-RU"/>
        </w:rPr>
        <w:t>презентация</w:t>
      </w:r>
      <w:r w:rsidR="009F6F28" w:rsidRPr="009F6F28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 занятий с детьми).</w:t>
      </w:r>
    </w:p>
    <w:p w:rsidR="007F3272" w:rsidRDefault="007F3272" w:rsidP="00B63E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7F3272" w:rsidRPr="00642907" w:rsidRDefault="007F3272" w:rsidP="00B63E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2907">
        <w:rPr>
          <w:rFonts w:ascii="Times New Roman" w:hAnsi="Times New Roman"/>
          <w:b/>
          <w:bCs/>
          <w:color w:val="000000"/>
          <w:sz w:val="28"/>
          <w:lang w:eastAsia="ru-RU"/>
        </w:rPr>
        <w:t>ОЖИДАЕМЫЕ РЕЗУЛЬТАТЫ</w:t>
      </w:r>
    </w:p>
    <w:p w:rsidR="007F3272" w:rsidRPr="00642907" w:rsidRDefault="007F3272" w:rsidP="00B63EE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2907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23721" w:rsidRPr="00723721" w:rsidRDefault="00723721" w:rsidP="00723721">
      <w:pPr>
        <w:widowControl w:val="0"/>
        <w:numPr>
          <w:ilvl w:val="0"/>
          <w:numId w:val="11"/>
        </w:numPr>
        <w:tabs>
          <w:tab w:val="clear" w:pos="720"/>
          <w:tab w:val="num" w:pos="2117"/>
        </w:tabs>
        <w:overflowPunct w:val="0"/>
        <w:autoSpaceDE w:val="0"/>
        <w:autoSpaceDN w:val="0"/>
        <w:adjustRightInd w:val="0"/>
        <w:spacing w:after="0" w:line="240" w:lineRule="auto"/>
        <w:ind w:left="780" w:right="60" w:firstLine="566"/>
        <w:jc w:val="both"/>
        <w:rPr>
          <w:rFonts w:ascii="Times New Roman" w:hAnsi="Times New Roman"/>
          <w:sz w:val="28"/>
          <w:szCs w:val="28"/>
        </w:rPr>
      </w:pPr>
      <w:r w:rsidRPr="0072372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Обеспечена наиболее лёгкая адаптация молодых и начинающих специалистов в коллективе. </w:t>
      </w:r>
    </w:p>
    <w:p w:rsidR="002A659E" w:rsidRPr="00723721" w:rsidRDefault="002A659E" w:rsidP="002A659E">
      <w:pPr>
        <w:widowControl w:val="0"/>
        <w:numPr>
          <w:ilvl w:val="0"/>
          <w:numId w:val="11"/>
        </w:numPr>
        <w:tabs>
          <w:tab w:val="clear" w:pos="720"/>
          <w:tab w:val="num" w:pos="2117"/>
        </w:tabs>
        <w:overflowPunct w:val="0"/>
        <w:autoSpaceDE w:val="0"/>
        <w:autoSpaceDN w:val="0"/>
        <w:adjustRightInd w:val="0"/>
        <w:spacing w:after="0" w:line="240" w:lineRule="auto"/>
        <w:ind w:left="780" w:right="6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Имеется план</w:t>
      </w:r>
      <w:r w:rsidRPr="007237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23721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молодыми и начинающими педагогами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6039" w:rsidRPr="002A659E" w:rsidRDefault="008B6039" w:rsidP="008B6039">
      <w:pPr>
        <w:widowControl w:val="0"/>
        <w:numPr>
          <w:ilvl w:val="0"/>
          <w:numId w:val="11"/>
        </w:numPr>
        <w:tabs>
          <w:tab w:val="clear" w:pos="720"/>
          <w:tab w:val="num" w:pos="2117"/>
        </w:tabs>
        <w:overflowPunct w:val="0"/>
        <w:autoSpaceDE w:val="0"/>
        <w:autoSpaceDN w:val="0"/>
        <w:adjustRightInd w:val="0"/>
        <w:spacing w:after="0" w:line="240" w:lineRule="auto"/>
        <w:ind w:left="780" w:right="180" w:firstLine="566"/>
        <w:jc w:val="both"/>
        <w:rPr>
          <w:rFonts w:ascii="Times New Roman" w:hAnsi="Times New Roman"/>
          <w:sz w:val="28"/>
          <w:szCs w:val="28"/>
        </w:rPr>
      </w:pPr>
      <w:r w:rsidRPr="002A659E">
        <w:rPr>
          <w:rFonts w:ascii="Times New Roman" w:hAnsi="Times New Roman"/>
          <w:sz w:val="28"/>
          <w:szCs w:val="28"/>
        </w:rPr>
        <w:t>Созданы педагогические условия, обеспечивающие развитие профессиональной компетентности педаго</w:t>
      </w:r>
      <w:r w:rsidR="002A659E">
        <w:rPr>
          <w:rFonts w:ascii="Times New Roman" w:hAnsi="Times New Roman"/>
          <w:sz w:val="28"/>
          <w:szCs w:val="28"/>
        </w:rPr>
        <w:t xml:space="preserve">гов дошкольного образовательного </w:t>
      </w:r>
      <w:r w:rsidRPr="002A659E">
        <w:rPr>
          <w:rFonts w:ascii="Times New Roman" w:hAnsi="Times New Roman"/>
          <w:sz w:val="28"/>
          <w:szCs w:val="28"/>
        </w:rPr>
        <w:t xml:space="preserve">учреждения в работе с детьми дошкольного возраста. </w:t>
      </w:r>
    </w:p>
    <w:p w:rsidR="00723721" w:rsidRDefault="008B6039" w:rsidP="00723721">
      <w:pPr>
        <w:widowControl w:val="0"/>
        <w:numPr>
          <w:ilvl w:val="0"/>
          <w:numId w:val="11"/>
        </w:numPr>
        <w:tabs>
          <w:tab w:val="clear" w:pos="720"/>
          <w:tab w:val="num" w:pos="2117"/>
        </w:tabs>
        <w:overflowPunct w:val="0"/>
        <w:autoSpaceDE w:val="0"/>
        <w:autoSpaceDN w:val="0"/>
        <w:adjustRightInd w:val="0"/>
        <w:spacing w:after="0" w:line="240" w:lineRule="auto"/>
        <w:ind w:left="780" w:right="60" w:firstLine="566"/>
        <w:jc w:val="both"/>
        <w:rPr>
          <w:rFonts w:ascii="Times New Roman" w:hAnsi="Times New Roman"/>
          <w:sz w:val="28"/>
          <w:szCs w:val="28"/>
        </w:rPr>
      </w:pPr>
      <w:r w:rsidRPr="008B6039">
        <w:rPr>
          <w:rFonts w:ascii="Times New Roman" w:hAnsi="Times New Roman"/>
          <w:sz w:val="28"/>
          <w:szCs w:val="28"/>
        </w:rPr>
        <w:t>Сформированы профессионал</w:t>
      </w:r>
      <w:r w:rsidR="00723721">
        <w:rPr>
          <w:rFonts w:ascii="Times New Roman" w:hAnsi="Times New Roman"/>
          <w:sz w:val="28"/>
          <w:szCs w:val="28"/>
        </w:rPr>
        <w:t>ьные умения, накоплен опыт рабо</w:t>
      </w:r>
      <w:r w:rsidRPr="008B6039">
        <w:rPr>
          <w:rFonts w:ascii="Times New Roman" w:hAnsi="Times New Roman"/>
          <w:sz w:val="28"/>
          <w:szCs w:val="28"/>
        </w:rPr>
        <w:t xml:space="preserve">ты с детьми дошкольного возраста. </w:t>
      </w:r>
    </w:p>
    <w:p w:rsidR="007F3272" w:rsidRDefault="007F3272" w:rsidP="00B63EE9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F3272" w:rsidRDefault="007F3272" w:rsidP="00B63EE9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F3272" w:rsidRDefault="007F3272" w:rsidP="00B63EE9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F3272" w:rsidRDefault="007F3272" w:rsidP="00B63EE9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F3272" w:rsidRPr="00926BEC" w:rsidRDefault="007F3272" w:rsidP="00B63EE9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26BEC">
        <w:rPr>
          <w:rFonts w:ascii="Times New Roman" w:hAnsi="Times New Roman"/>
          <w:b/>
          <w:sz w:val="36"/>
          <w:szCs w:val="36"/>
        </w:rPr>
        <w:lastRenderedPageBreak/>
        <w:t>Основная часть</w:t>
      </w:r>
    </w:p>
    <w:p w:rsidR="007F3272" w:rsidRDefault="007F3272" w:rsidP="00B63E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3A7320" w:rsidRDefault="007F3272" w:rsidP="00B63EE9">
      <w:pPr>
        <w:tabs>
          <w:tab w:val="num" w:pos="-284"/>
        </w:tabs>
        <w:spacing w:after="0" w:line="360" w:lineRule="auto"/>
        <w:ind w:left="-142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7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ВНЕШНЕЙ СРЕДЫ</w:t>
      </w:r>
    </w:p>
    <w:p w:rsidR="007F3272" w:rsidRPr="00642907" w:rsidRDefault="007F3272" w:rsidP="00B63E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787"/>
        <w:gridCol w:w="4783"/>
      </w:tblGrid>
      <w:tr w:rsidR="00C3353E" w:rsidRPr="00903F06" w:rsidTr="0022667F">
        <w:tc>
          <w:tcPr>
            <w:tcW w:w="4927" w:type="dxa"/>
          </w:tcPr>
          <w:p w:rsidR="007F3272" w:rsidRPr="00903F06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Благоприятные факторы</w:t>
            </w:r>
          </w:p>
        </w:tc>
        <w:tc>
          <w:tcPr>
            <w:tcW w:w="4927" w:type="dxa"/>
          </w:tcPr>
          <w:p w:rsidR="007F3272" w:rsidRPr="00903F06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Неблагоприятные факторы</w:t>
            </w:r>
          </w:p>
        </w:tc>
      </w:tr>
      <w:tr w:rsidR="007F3272" w:rsidRPr="00903F06" w:rsidTr="0022667F">
        <w:tc>
          <w:tcPr>
            <w:tcW w:w="9854" w:type="dxa"/>
            <w:gridSpan w:val="2"/>
          </w:tcPr>
          <w:p w:rsidR="007F3272" w:rsidRPr="00903F06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Политические</w:t>
            </w:r>
          </w:p>
        </w:tc>
      </w:tr>
      <w:tr w:rsidR="00C3353E" w:rsidRPr="00903F06" w:rsidTr="0022667F">
        <w:tc>
          <w:tcPr>
            <w:tcW w:w="4927" w:type="dxa"/>
          </w:tcPr>
          <w:p w:rsidR="007F3272" w:rsidRPr="00C75DCC" w:rsidRDefault="007F3272" w:rsidP="0022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Подкрепленная законодательная база:</w:t>
            </w:r>
          </w:p>
          <w:p w:rsidR="00D70E77" w:rsidRPr="00C75DCC" w:rsidRDefault="007F3272" w:rsidP="00C335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Закон «Об образовании» РФ</w:t>
            </w:r>
            <w:r w:rsidR="00B86684"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№273 от </w:t>
            </w:r>
            <w:r w:rsidR="00D70E77"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  <w:r w:rsidR="00C3353E"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70E77"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2.12 г.</w:t>
            </w:r>
            <w:r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70E77" w:rsidRPr="00C75DCC" w:rsidRDefault="00D70E77" w:rsidP="00C335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sz w:val="24"/>
                <w:szCs w:val="24"/>
              </w:rPr>
              <w:t>Приказ Минобрнауки России от 17.10.2013 N 1155</w:t>
            </w:r>
            <w:r w:rsidR="00C3353E" w:rsidRPr="00C75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DCC">
              <w:rPr>
                <w:rFonts w:ascii="Times New Roman" w:hAnsi="Times New Roman"/>
                <w:sz w:val="24"/>
                <w:szCs w:val="24"/>
              </w:rPr>
              <w:t>"Об утверждении федерального государственного образовательного стандарта дошкольного образования"</w:t>
            </w:r>
          </w:p>
          <w:p w:rsidR="00D70E77" w:rsidRPr="00C75DCC" w:rsidRDefault="00D70E77" w:rsidP="00C3353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Mинздравсоцразвития</w:t>
            </w:r>
            <w:r w:rsidR="00C75DCC" w:rsidRPr="00C75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России  от 26 августа 2010 г. N 761н </w:t>
            </w:r>
            <w:r w:rsidR="00C75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D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      </w:r>
          </w:p>
          <w:p w:rsidR="00C3353E" w:rsidRPr="00C75DCC" w:rsidRDefault="00D70E77" w:rsidP="00C335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Профессиональный с</w:t>
            </w:r>
            <w:r w:rsidR="00B86684"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тандарт педагога</w:t>
            </w:r>
          </w:p>
          <w:p w:rsidR="00D70E77" w:rsidRPr="00C75DCC" w:rsidRDefault="00C3353E" w:rsidP="00C335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sz w:val="24"/>
                <w:szCs w:val="24"/>
              </w:rPr>
              <w:t>Постановление от 15 мая 2013 года N 26</w:t>
            </w:r>
            <w:r w:rsidRPr="00C75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DCC">
              <w:rPr>
                <w:rFonts w:ascii="Times New Roman" w:hAnsi="Times New Roman"/>
                <w:bCs/>
                <w:sz w:val="24"/>
                <w:szCs w:val="24"/>
              </w:rPr>
              <w:t>Об утверждении СанПиН 2.4.1.3049-13</w:t>
            </w:r>
          </w:p>
          <w:p w:rsidR="007F3272" w:rsidRPr="00C75DCC" w:rsidRDefault="00C3353E" w:rsidP="00C335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</w:t>
            </w:r>
            <w:r w:rsidR="00C75DCC" w:rsidRPr="00C75D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4927" w:type="dxa"/>
          </w:tcPr>
          <w:p w:rsidR="007F3272" w:rsidRPr="00C75DCC" w:rsidRDefault="007F3272" w:rsidP="00C75DCC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D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Сложности переходного периода в системе образования на современном этапе</w:t>
            </w:r>
          </w:p>
          <w:p w:rsidR="007F3272" w:rsidRPr="00C75DCC" w:rsidRDefault="007F3272" w:rsidP="00C75DCC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272" w:rsidRPr="00903F06" w:rsidTr="0022667F">
        <w:tc>
          <w:tcPr>
            <w:tcW w:w="9854" w:type="dxa"/>
            <w:gridSpan w:val="2"/>
          </w:tcPr>
          <w:p w:rsidR="007F3272" w:rsidRPr="00D70E77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70E77">
              <w:rPr>
                <w:rFonts w:ascii="Times New Roman" w:hAnsi="Times New Roman"/>
                <w:i/>
                <w:color w:val="000000"/>
                <w:sz w:val="24"/>
                <w:szCs w:val="28"/>
                <w:lang w:eastAsia="ru-RU"/>
              </w:rPr>
              <w:t>Экономические</w:t>
            </w:r>
          </w:p>
        </w:tc>
      </w:tr>
      <w:tr w:rsidR="00C3353E" w:rsidRPr="00903F06" w:rsidTr="0022667F">
        <w:tc>
          <w:tcPr>
            <w:tcW w:w="4927" w:type="dxa"/>
          </w:tcPr>
          <w:p w:rsidR="007F3272" w:rsidRPr="00D70E77" w:rsidRDefault="007F3272" w:rsidP="002266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70E7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Ежемесячные стимулирующие выплаты в ДОУ по результатам профессиональной деятельности педагогов</w:t>
            </w:r>
          </w:p>
        </w:tc>
        <w:tc>
          <w:tcPr>
            <w:tcW w:w="4927" w:type="dxa"/>
          </w:tcPr>
          <w:p w:rsidR="007F3272" w:rsidRPr="00903F06" w:rsidRDefault="007F3272" w:rsidP="00226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DCC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Недостаточное техническое и материальное обеспечение педагогического процесса в ДОУ</w:t>
            </w:r>
          </w:p>
        </w:tc>
      </w:tr>
      <w:tr w:rsidR="007F3272" w:rsidRPr="00903F06" w:rsidTr="0022667F">
        <w:tc>
          <w:tcPr>
            <w:tcW w:w="9854" w:type="dxa"/>
            <w:gridSpan w:val="2"/>
          </w:tcPr>
          <w:p w:rsidR="007F3272" w:rsidRPr="00903F06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Социальные</w:t>
            </w:r>
          </w:p>
        </w:tc>
      </w:tr>
      <w:tr w:rsidR="00C3353E" w:rsidRPr="00903F06" w:rsidTr="0022667F">
        <w:tc>
          <w:tcPr>
            <w:tcW w:w="4927" w:type="dxa"/>
          </w:tcPr>
          <w:p w:rsidR="007F3272" w:rsidRPr="00C75DCC" w:rsidRDefault="007F3272" w:rsidP="002A4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F3272" w:rsidRDefault="00C75DCC" w:rsidP="00EB20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5D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Родители и коллеги по работе ожидают от молодых и начинающих педагогов столь же безупречного профессионализма</w:t>
            </w:r>
          </w:p>
          <w:p w:rsidR="00C75DCC" w:rsidRDefault="00C75DCC" w:rsidP="00EB20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75DCC" w:rsidRPr="001B0CF6" w:rsidRDefault="00C75DCC" w:rsidP="00EB20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3272" w:rsidRDefault="007F3272" w:rsidP="00B63EE9">
      <w:pPr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Default="007F3272" w:rsidP="00B63EE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6DE6" w:rsidRDefault="00746DE6" w:rsidP="00B63EE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6DE6" w:rsidRDefault="00746DE6" w:rsidP="00B63EE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21DD" w:rsidRDefault="006721DD" w:rsidP="00B63EE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21DD" w:rsidRDefault="006721DD" w:rsidP="00B63EE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3A7320" w:rsidRDefault="007F3272" w:rsidP="00B63EE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7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АНАЛИЗ ВНУТРЕННЕЙ СРЕДЫ</w:t>
      </w:r>
    </w:p>
    <w:p w:rsidR="007F3272" w:rsidRPr="00642907" w:rsidRDefault="007F3272" w:rsidP="00B63EE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4785"/>
        <w:gridCol w:w="4785"/>
      </w:tblGrid>
      <w:tr w:rsidR="007F3272" w:rsidRPr="00B86684" w:rsidTr="0022667F">
        <w:tc>
          <w:tcPr>
            <w:tcW w:w="4785" w:type="dxa"/>
          </w:tcPr>
          <w:p w:rsidR="007F3272" w:rsidRPr="00B86684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F3272" w:rsidRPr="00B86684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786" w:type="dxa"/>
          </w:tcPr>
          <w:p w:rsidR="007F3272" w:rsidRPr="00B86684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F3272" w:rsidRPr="00B86684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Слабые стороны</w:t>
            </w:r>
          </w:p>
          <w:p w:rsidR="007F3272" w:rsidRPr="00B86684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6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3272" w:rsidRPr="00B86684" w:rsidTr="0022667F">
        <w:tc>
          <w:tcPr>
            <w:tcW w:w="9571" w:type="dxa"/>
            <w:gridSpan w:val="2"/>
          </w:tcPr>
          <w:p w:rsidR="007F3272" w:rsidRPr="00B86684" w:rsidRDefault="007F3272" w:rsidP="0022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68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Программно – методическое обеспечение</w:t>
            </w:r>
          </w:p>
        </w:tc>
      </w:tr>
      <w:tr w:rsidR="007F3272" w:rsidRPr="00B86684" w:rsidTr="0022667F">
        <w:tc>
          <w:tcPr>
            <w:tcW w:w="4785" w:type="dxa"/>
          </w:tcPr>
          <w:p w:rsidR="007F3272" w:rsidRPr="00507E6E" w:rsidRDefault="007F3272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7F3272" w:rsidRPr="00507E6E" w:rsidRDefault="00D43D1D" w:rsidP="00507E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507E6E">
              <w:rPr>
                <w:rFonts w:ascii="Times New Roman" w:hAnsi="Times New Roman"/>
                <w:sz w:val="24"/>
                <w:szCs w:val="28"/>
              </w:rPr>
              <w:t>Наличие значительного опыта и положительных результатов в работе у педагогов</w:t>
            </w:r>
            <w:r w:rsidR="00EB0B90">
              <w:rPr>
                <w:rFonts w:ascii="Times New Roman" w:hAnsi="Times New Roman"/>
                <w:sz w:val="24"/>
                <w:szCs w:val="28"/>
              </w:rPr>
              <w:t>-наставников</w:t>
            </w:r>
            <w:r w:rsidRPr="00507E6E">
              <w:rPr>
                <w:rFonts w:ascii="Times New Roman" w:hAnsi="Times New Roman"/>
                <w:sz w:val="24"/>
                <w:szCs w:val="28"/>
              </w:rPr>
              <w:t xml:space="preserve"> с большим трудовым стажем в ДОУ</w:t>
            </w:r>
          </w:p>
          <w:p w:rsidR="00D43D1D" w:rsidRPr="00507E6E" w:rsidRDefault="00D43D1D" w:rsidP="00507E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</w:rPr>
              <w:t>Использование инновационных подходов к организации методической работы в ДОУ</w:t>
            </w: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D43D1D" w:rsidRPr="00507E6E" w:rsidRDefault="002A47DF" w:rsidP="00507E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</w:rPr>
              <w:t>В</w:t>
            </w:r>
            <w:r w:rsidR="00D43D1D" w:rsidRPr="00507E6E">
              <w:rPr>
                <w:rFonts w:ascii="Times New Roman" w:hAnsi="Times New Roman"/>
                <w:sz w:val="24"/>
                <w:szCs w:val="28"/>
              </w:rPr>
              <w:t>озможность  получ</w:t>
            </w:r>
            <w:r w:rsidRPr="00507E6E">
              <w:rPr>
                <w:rFonts w:ascii="Times New Roman" w:hAnsi="Times New Roman"/>
                <w:sz w:val="24"/>
                <w:szCs w:val="28"/>
              </w:rPr>
              <w:t>ения</w:t>
            </w:r>
            <w:r w:rsidR="00D43D1D" w:rsidRPr="00507E6E">
              <w:rPr>
                <w:rFonts w:ascii="Times New Roman" w:hAnsi="Times New Roman"/>
                <w:sz w:val="24"/>
                <w:szCs w:val="28"/>
              </w:rPr>
              <w:t xml:space="preserve"> квалифицированн</w:t>
            </w:r>
            <w:r w:rsidRPr="00507E6E">
              <w:rPr>
                <w:rFonts w:ascii="Times New Roman" w:hAnsi="Times New Roman"/>
                <w:sz w:val="24"/>
                <w:szCs w:val="28"/>
              </w:rPr>
              <w:t>ой</w:t>
            </w:r>
            <w:r w:rsidR="00D43D1D" w:rsidRPr="00507E6E">
              <w:rPr>
                <w:rFonts w:ascii="Times New Roman" w:hAnsi="Times New Roman"/>
                <w:sz w:val="24"/>
                <w:szCs w:val="28"/>
              </w:rPr>
              <w:t xml:space="preserve"> помощ</w:t>
            </w:r>
            <w:r w:rsidRPr="00507E6E">
              <w:rPr>
                <w:rFonts w:ascii="Times New Roman" w:hAnsi="Times New Roman"/>
                <w:sz w:val="24"/>
                <w:szCs w:val="28"/>
              </w:rPr>
              <w:t>и</w:t>
            </w:r>
            <w:r w:rsidR="00D43D1D" w:rsidRPr="00507E6E">
              <w:rPr>
                <w:rFonts w:ascii="Times New Roman" w:hAnsi="Times New Roman"/>
                <w:sz w:val="24"/>
                <w:szCs w:val="28"/>
              </w:rPr>
              <w:t xml:space="preserve"> от Центра развития образования</w:t>
            </w:r>
          </w:p>
          <w:p w:rsidR="00D43D1D" w:rsidRPr="00507E6E" w:rsidRDefault="00A747BF" w:rsidP="00507E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</w:rPr>
              <w:t>Использование интернет ресурсов</w:t>
            </w:r>
          </w:p>
          <w:p w:rsidR="00A747BF" w:rsidRPr="00507E6E" w:rsidRDefault="00A747BF" w:rsidP="00507E6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</w:rPr>
              <w:t>Распространение опыта пед. работы через различные формы (конкурсы, научно-практические конференции и т.д.) на муниципальном, региональном и федеральном уровнях.</w:t>
            </w:r>
          </w:p>
        </w:tc>
        <w:tc>
          <w:tcPr>
            <w:tcW w:w="4786" w:type="dxa"/>
          </w:tcPr>
          <w:p w:rsidR="007F3272" w:rsidRPr="00507E6E" w:rsidRDefault="007F3272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747BF" w:rsidRPr="00507E6E" w:rsidRDefault="00A747BF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="00EB0B90">
              <w:rPr>
                <w:rFonts w:ascii="Times New Roman" w:hAnsi="Times New Roman"/>
                <w:sz w:val="24"/>
                <w:szCs w:val="28"/>
                <w:lang w:eastAsia="ru-RU"/>
              </w:rPr>
              <w:t>Значительное</w:t>
            </w: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количество </w:t>
            </w:r>
            <w:r w:rsidR="00EB0B90"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молодых и начинающих специалистов </w:t>
            </w: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>в коллективе.</w:t>
            </w:r>
          </w:p>
          <w:p w:rsidR="00A747BF" w:rsidRPr="00507E6E" w:rsidRDefault="00A747BF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>2. Низкий уровень мотивации пед. коллектива ДОУ.</w:t>
            </w:r>
          </w:p>
          <w:p w:rsidR="00A747BF" w:rsidRPr="00507E6E" w:rsidRDefault="00A747BF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>3. Нежелание педагогов заниматься самообразованием.</w:t>
            </w:r>
          </w:p>
          <w:p w:rsidR="00A747BF" w:rsidRPr="00507E6E" w:rsidRDefault="00A747BF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>4. В связи с большим количеством инноваций в области дошкольного образования может сработать принцип «взять много, но ни одного до конца»</w:t>
            </w:r>
          </w:p>
          <w:p w:rsidR="00A747BF" w:rsidRPr="00507E6E" w:rsidRDefault="00A747BF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sz w:val="24"/>
                <w:szCs w:val="28"/>
                <w:lang w:eastAsia="ru-RU"/>
              </w:rPr>
              <w:t>5. Нежелание педагогов в повышении проф. компетентности приведёт к увольнениям. Приходу новых молодых специалистов</w:t>
            </w:r>
          </w:p>
        </w:tc>
      </w:tr>
      <w:tr w:rsidR="007F3272" w:rsidRPr="00B86684" w:rsidTr="0022667F">
        <w:tc>
          <w:tcPr>
            <w:tcW w:w="9571" w:type="dxa"/>
            <w:gridSpan w:val="2"/>
          </w:tcPr>
          <w:p w:rsidR="007F3272" w:rsidRPr="00507E6E" w:rsidRDefault="007F3272" w:rsidP="0050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b/>
                <w:i/>
                <w:color w:val="000000"/>
                <w:sz w:val="24"/>
                <w:szCs w:val="28"/>
                <w:lang w:eastAsia="ru-RU"/>
              </w:rPr>
              <w:t>Материально – техническая база</w:t>
            </w:r>
          </w:p>
        </w:tc>
      </w:tr>
      <w:tr w:rsidR="007F3272" w:rsidRPr="00B86684" w:rsidTr="0022667F">
        <w:trPr>
          <w:trHeight w:val="1671"/>
        </w:trPr>
        <w:tc>
          <w:tcPr>
            <w:tcW w:w="4785" w:type="dxa"/>
          </w:tcPr>
          <w:p w:rsidR="007F3272" w:rsidRPr="00507E6E" w:rsidRDefault="007F3272" w:rsidP="00507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 - Предметно – пространственная </w:t>
            </w:r>
            <w:r w:rsidR="00B86684" w:rsidRPr="00507E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в группах </w:t>
            </w:r>
            <w:r w:rsidRPr="00507E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среда отвечает современным требованиям</w:t>
            </w:r>
          </w:p>
        </w:tc>
        <w:tc>
          <w:tcPr>
            <w:tcW w:w="4786" w:type="dxa"/>
          </w:tcPr>
          <w:p w:rsidR="007F3272" w:rsidRPr="00507E6E" w:rsidRDefault="007F3272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7F3272" w:rsidRPr="00507E6E" w:rsidRDefault="007F3272" w:rsidP="00507E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07E6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7F3272" w:rsidRDefault="007F3272" w:rsidP="00B63E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895EC1" w:rsidRDefault="007F3272" w:rsidP="00B63EE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E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p w:rsidR="007F3272" w:rsidRPr="004C7A4A" w:rsidRDefault="007F3272" w:rsidP="00B63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4C7A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 этап – </w:t>
      </w:r>
      <w:r w:rsidRPr="004C7A4A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подготовительный:</w:t>
      </w:r>
      <w:r w:rsidRPr="004C7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21E5" w:rsidRPr="004C7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работа с </w:t>
      </w:r>
      <w:r w:rsidR="00912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молодыми и начинающими </w:t>
      </w:r>
      <w:r w:rsidR="009121E5" w:rsidRPr="004C7A4A">
        <w:rPr>
          <w:rFonts w:ascii="Times New Roman" w:hAnsi="Times New Roman"/>
          <w:color w:val="000000"/>
          <w:sz w:val="28"/>
          <w:szCs w:val="28"/>
          <w:lang w:eastAsia="ru-RU"/>
        </w:rPr>
        <w:t>педагогами</w:t>
      </w:r>
      <w:r w:rsidR="00912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C7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постановка цели и задач, </w:t>
      </w:r>
      <w:r w:rsidR="00052EF4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направлений работы,</w:t>
      </w:r>
      <w:r w:rsidR="00052EF4" w:rsidRPr="004C7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21E5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планов</w:t>
      </w:r>
      <w:r w:rsidR="00052E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3272" w:rsidRPr="004C7A4A" w:rsidRDefault="007F3272" w:rsidP="00B63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(сентябрь</w:t>
      </w:r>
      <w:r w:rsidR="009121E5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-октябрь</w:t>
      </w: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9121E5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г.)</w:t>
      </w:r>
    </w:p>
    <w:p w:rsidR="009121E5" w:rsidRDefault="007F3272" w:rsidP="00B63EE9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7A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2 этап –</w:t>
      </w:r>
      <w:r w:rsidRPr="004C7A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</w:t>
      </w:r>
      <w:r w:rsidRPr="004C7A4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912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поставленных задач </w:t>
      </w:r>
      <w:r w:rsidR="00052EF4">
        <w:rPr>
          <w:rFonts w:ascii="Times New Roman" w:hAnsi="Times New Roman"/>
          <w:color w:val="000000"/>
          <w:sz w:val="28"/>
          <w:szCs w:val="28"/>
          <w:lang w:eastAsia="ru-RU"/>
        </w:rPr>
        <w:t>проекта.</w:t>
      </w:r>
    </w:p>
    <w:p w:rsidR="007F3272" w:rsidRPr="004C7A4A" w:rsidRDefault="007F3272" w:rsidP="00B63E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7A4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(сентябрь 201</w:t>
      </w:r>
      <w:r w:rsidR="009121E5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май 201</w:t>
      </w:r>
      <w:r w:rsidR="009121E5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г.)</w:t>
      </w:r>
    </w:p>
    <w:p w:rsidR="007F3272" w:rsidRDefault="007F3272" w:rsidP="00685A5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7A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3 этап – </w:t>
      </w:r>
      <w:r w:rsidRPr="004C7A4A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заключительный:</w:t>
      </w:r>
      <w:r w:rsidRPr="004C7A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C7A4A"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r w:rsidR="003A2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реализации проекта</w:t>
      </w:r>
      <w:r w:rsidRPr="004C7A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A2753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дальнейшей работы по повышению профессионального уровня педагогов.</w:t>
      </w:r>
      <w:r w:rsidR="0068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(май 201</w:t>
      </w:r>
      <w:r w:rsidR="009121E5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4C7A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г.)</w:t>
      </w:r>
    </w:p>
    <w:p w:rsidR="006721DD" w:rsidRPr="004C7A4A" w:rsidRDefault="006721DD" w:rsidP="00685A5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F3272" w:rsidRPr="00070CB5" w:rsidRDefault="007F3272" w:rsidP="00B63EE9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П</w:t>
      </w:r>
      <w:r w:rsidRPr="00070CB5">
        <w:rPr>
          <w:rFonts w:ascii="Times New Roman" w:hAnsi="Times New Roman"/>
          <w:b/>
          <w:bCs/>
          <w:sz w:val="32"/>
          <w:szCs w:val="32"/>
          <w:lang w:eastAsia="ru-RU"/>
        </w:rPr>
        <w:t>одготовительный</w:t>
      </w:r>
      <w:r w:rsidRPr="00C65BC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070CB5">
        <w:rPr>
          <w:rFonts w:ascii="Times New Roman" w:hAnsi="Times New Roman"/>
          <w:b/>
          <w:bCs/>
          <w:sz w:val="32"/>
          <w:szCs w:val="32"/>
          <w:lang w:eastAsia="ru-RU"/>
        </w:rPr>
        <w:t>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5387"/>
        <w:gridCol w:w="1487"/>
      </w:tblGrid>
      <w:tr w:rsidR="00D249E3" w:rsidRPr="00732DDE" w:rsidTr="00903F06">
        <w:tc>
          <w:tcPr>
            <w:tcW w:w="0" w:type="auto"/>
          </w:tcPr>
          <w:p w:rsidR="007F3272" w:rsidRPr="00732DDE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</w:tcPr>
          <w:p w:rsidR="007F3272" w:rsidRPr="00732DDE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7F3272" w:rsidRPr="00732DDE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C47A0" w:rsidRPr="00732DDE" w:rsidTr="00903F06">
        <w:tc>
          <w:tcPr>
            <w:tcW w:w="0" w:type="auto"/>
            <w:vMerge w:val="restart"/>
          </w:tcPr>
          <w:p w:rsidR="000C47A0" w:rsidRPr="00866502" w:rsidRDefault="000C47A0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502">
              <w:rPr>
                <w:rFonts w:ascii="Times New Roman" w:hAnsi="Times New Roman"/>
                <w:sz w:val="24"/>
                <w:szCs w:val="24"/>
              </w:rPr>
              <w:t>Диагностика изучения методических потребностей педагогов</w:t>
            </w:r>
          </w:p>
        </w:tc>
        <w:tc>
          <w:tcPr>
            <w:tcW w:w="0" w:type="auto"/>
          </w:tcPr>
          <w:p w:rsidR="000C47A0" w:rsidRPr="00732DDE" w:rsidRDefault="000C47A0" w:rsidP="00AB2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sz w:val="24"/>
                <w:szCs w:val="24"/>
              </w:rPr>
              <w:t>Собеседование с молодыми и начинающими  специалистами ДОУ для определения направлений работы</w:t>
            </w:r>
            <w:r w:rsidR="00E3065F" w:rsidRPr="00E3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65F">
              <w:rPr>
                <w:rFonts w:ascii="Times New Roman" w:hAnsi="Times New Roman"/>
                <w:sz w:val="24"/>
                <w:szCs w:val="24"/>
              </w:rPr>
              <w:t>(а</w:t>
            </w:r>
            <w:r w:rsidR="00E3065F" w:rsidRPr="00E3065F">
              <w:rPr>
                <w:rFonts w:ascii="Times New Roman" w:hAnsi="Times New Roman"/>
                <w:sz w:val="24"/>
                <w:szCs w:val="24"/>
              </w:rPr>
              <w:t>нализ профессиональной компетентности</w:t>
            </w:r>
            <w:r w:rsidR="00E306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0C47A0" w:rsidRPr="00732DDE" w:rsidRDefault="000C47A0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47A0" w:rsidRPr="00732DDE" w:rsidRDefault="000C47A0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Сентябрь-октябрь 2015 г.</w:t>
            </w:r>
          </w:p>
          <w:p w:rsidR="000C47A0" w:rsidRPr="00732DDE" w:rsidRDefault="000C47A0" w:rsidP="0090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7A0" w:rsidRPr="00732DDE" w:rsidRDefault="000C47A0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7A0" w:rsidRPr="00732DDE" w:rsidTr="00903F06">
        <w:tc>
          <w:tcPr>
            <w:tcW w:w="0" w:type="auto"/>
            <w:vMerge/>
          </w:tcPr>
          <w:p w:rsidR="000C47A0" w:rsidRPr="00732DDE" w:rsidRDefault="000C47A0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47A0" w:rsidRPr="00732DDE" w:rsidRDefault="000C47A0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sz w:val="24"/>
                <w:szCs w:val="24"/>
              </w:rPr>
              <w:t>Анкетирование с целью изучения затруднений педагога ДОУ в организации современного качественного образования</w:t>
            </w:r>
          </w:p>
        </w:tc>
        <w:tc>
          <w:tcPr>
            <w:tcW w:w="0" w:type="auto"/>
            <w:vMerge/>
            <w:vAlign w:val="center"/>
          </w:tcPr>
          <w:p w:rsidR="000C47A0" w:rsidRPr="00732DDE" w:rsidRDefault="000C47A0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7A0" w:rsidRPr="00732DDE" w:rsidTr="00E44E49">
        <w:trPr>
          <w:trHeight w:val="838"/>
        </w:trPr>
        <w:tc>
          <w:tcPr>
            <w:tcW w:w="0" w:type="auto"/>
            <w:vMerge/>
            <w:vAlign w:val="center"/>
          </w:tcPr>
          <w:p w:rsidR="000C47A0" w:rsidRPr="00732DDE" w:rsidRDefault="000C47A0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47A0" w:rsidRPr="00732DDE" w:rsidRDefault="000C47A0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sz w:val="24"/>
                <w:szCs w:val="24"/>
              </w:rPr>
              <w:t>Анкетирование с целью изучения творческого потенциала педагогов</w:t>
            </w:r>
          </w:p>
        </w:tc>
        <w:tc>
          <w:tcPr>
            <w:tcW w:w="0" w:type="auto"/>
            <w:vMerge/>
            <w:vAlign w:val="center"/>
          </w:tcPr>
          <w:p w:rsidR="000C47A0" w:rsidRPr="00732DDE" w:rsidRDefault="000C47A0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74D" w:rsidRPr="00732DDE" w:rsidTr="00903F06">
        <w:trPr>
          <w:trHeight w:val="525"/>
        </w:trPr>
        <w:tc>
          <w:tcPr>
            <w:tcW w:w="0" w:type="auto"/>
            <w:vMerge w:val="restart"/>
          </w:tcPr>
          <w:p w:rsidR="00D2174D" w:rsidRPr="00732DDE" w:rsidRDefault="00D2174D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sz w:val="24"/>
                <w:szCs w:val="24"/>
              </w:rPr>
              <w:t>Поиск нового подхода к построению методической работы в учреждении</w:t>
            </w:r>
          </w:p>
        </w:tc>
        <w:tc>
          <w:tcPr>
            <w:tcW w:w="0" w:type="auto"/>
          </w:tcPr>
          <w:p w:rsidR="00D2174D" w:rsidRPr="00732DDE" w:rsidRDefault="00B71222" w:rsidP="00903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D2174D" w:rsidRPr="00732DDE">
              <w:rPr>
                <w:rFonts w:ascii="Times New Roman" w:hAnsi="Times New Roman"/>
                <w:sz w:val="24"/>
                <w:szCs w:val="24"/>
              </w:rPr>
              <w:t xml:space="preserve"> базы данных о педагогических работниках ДОУ</w:t>
            </w:r>
          </w:p>
        </w:tc>
        <w:tc>
          <w:tcPr>
            <w:tcW w:w="0" w:type="auto"/>
            <w:vMerge/>
          </w:tcPr>
          <w:p w:rsidR="00D2174D" w:rsidRPr="00732DDE" w:rsidRDefault="00D2174D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74D" w:rsidRPr="00732DDE" w:rsidTr="00903F06">
        <w:trPr>
          <w:trHeight w:val="525"/>
        </w:trPr>
        <w:tc>
          <w:tcPr>
            <w:tcW w:w="0" w:type="auto"/>
            <w:vMerge/>
          </w:tcPr>
          <w:p w:rsidR="00D2174D" w:rsidRPr="00732DDE" w:rsidRDefault="00D2174D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174D" w:rsidRPr="00732DDE" w:rsidRDefault="00D2174D" w:rsidP="001F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DE">
              <w:rPr>
                <w:rFonts w:ascii="Times New Roman" w:hAnsi="Times New Roman"/>
                <w:sz w:val="24"/>
                <w:szCs w:val="24"/>
              </w:rPr>
              <w:t>Формирование  банка  информации  (нормативно-правовой, научно-методической, методической и др.).</w:t>
            </w:r>
          </w:p>
        </w:tc>
        <w:tc>
          <w:tcPr>
            <w:tcW w:w="0" w:type="auto"/>
            <w:vMerge/>
          </w:tcPr>
          <w:p w:rsidR="00D2174D" w:rsidRPr="00732DDE" w:rsidRDefault="00D2174D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74D" w:rsidRPr="00732DDE" w:rsidTr="00E44E49">
        <w:trPr>
          <w:trHeight w:val="276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2174D" w:rsidRPr="00732DDE" w:rsidRDefault="00D2174D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174D" w:rsidRPr="00732DDE" w:rsidRDefault="00D2174D" w:rsidP="00D2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sz w:val="24"/>
                <w:szCs w:val="24"/>
              </w:rPr>
              <w:t>Изучение и анализ состояния и результатов собственной деятельности (методической работы), определение направлений ее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174D" w:rsidRDefault="00D2174D" w:rsidP="00D2174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Pr="001F4865">
              <w:rPr>
                <w:rFonts w:ascii="Times New Roman" w:hAnsi="Times New Roman"/>
                <w:sz w:val="24"/>
                <w:szCs w:val="20"/>
              </w:rPr>
              <w:t>Определение педагога-наставника  для молодых педагогов, имеющих проблемы в практической педагогической деятельности.</w:t>
            </w:r>
          </w:p>
          <w:p w:rsidR="00D2174D" w:rsidRDefault="00D2174D" w:rsidP="00D2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педагогов-наставников на 2015-2016 уч. год</w:t>
            </w:r>
          </w:p>
          <w:p w:rsidR="00D2174D" w:rsidRDefault="00D2174D" w:rsidP="00D2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методического объединения для воспитателей на базе МБДОУ детский сад №10.</w:t>
            </w:r>
          </w:p>
          <w:p w:rsidR="00D2174D" w:rsidRPr="00732DDE" w:rsidRDefault="00D2174D" w:rsidP="00D2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 работы МО воспитателей на базе МБДОУ детский сад №10 на 2015-2016 уч. год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2174D" w:rsidRPr="00732DDE" w:rsidRDefault="00D2174D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9E3" w:rsidRPr="00732DDE" w:rsidTr="00903F06">
        <w:trPr>
          <w:trHeight w:val="465"/>
        </w:trPr>
        <w:tc>
          <w:tcPr>
            <w:tcW w:w="0" w:type="auto"/>
          </w:tcPr>
          <w:p w:rsidR="007F3272" w:rsidRPr="00732DDE" w:rsidRDefault="007F3272" w:rsidP="00D249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</w:t>
            </w:r>
            <w:r w:rsidR="003F71D6"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</w:t>
            </w:r>
            <w:r w:rsidR="003F71D6"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D24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другими учреждениями</w:t>
            </w:r>
          </w:p>
        </w:tc>
        <w:tc>
          <w:tcPr>
            <w:tcW w:w="0" w:type="auto"/>
          </w:tcPr>
          <w:p w:rsidR="007F3272" w:rsidRPr="00732DDE" w:rsidRDefault="003F71D6" w:rsidP="003F71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Подача заявок в Центр развития образования: </w:t>
            </w:r>
            <w:r w:rsidR="00732DDE"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повышение квалификации </w:t>
            </w:r>
            <w:r w:rsidR="00D24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="00732DDE"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ТОИУУ </w:t>
            </w:r>
            <w:r w:rsidR="00D24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аттестации </w:t>
            </w:r>
            <w:r w:rsidR="00732DDE" w:rsidRP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2016 г.; на участие педагогов в постоянно действующих семинарах на базе МДОУ г. Твери</w:t>
            </w:r>
            <w:r w:rsidR="00732D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2015-2016 уч. году. </w:t>
            </w:r>
          </w:p>
        </w:tc>
        <w:tc>
          <w:tcPr>
            <w:tcW w:w="0" w:type="auto"/>
            <w:vMerge/>
          </w:tcPr>
          <w:p w:rsidR="007F3272" w:rsidRPr="00732DDE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272" w:rsidRDefault="007F3272" w:rsidP="00B63EE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F3272" w:rsidRPr="00070CB5" w:rsidRDefault="007F3272" w:rsidP="00B63EE9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Практический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4209"/>
        <w:gridCol w:w="1805"/>
      </w:tblGrid>
      <w:tr w:rsidR="00415266" w:rsidRPr="00903F06" w:rsidTr="00903F06">
        <w:tc>
          <w:tcPr>
            <w:tcW w:w="0" w:type="auto"/>
          </w:tcPr>
          <w:p w:rsidR="007F3272" w:rsidRPr="00903F06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0" w:type="auto"/>
          </w:tcPr>
          <w:p w:rsidR="007F3272" w:rsidRPr="00903F06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7F3272" w:rsidRPr="00903F06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СРОКИ</w:t>
            </w:r>
          </w:p>
        </w:tc>
      </w:tr>
      <w:tr w:rsidR="00415266" w:rsidRPr="00903F06" w:rsidTr="00903F06">
        <w:tc>
          <w:tcPr>
            <w:tcW w:w="0" w:type="auto"/>
            <w:vMerge w:val="restart"/>
          </w:tcPr>
          <w:p w:rsidR="001E3C22" w:rsidRPr="00903F06" w:rsidRDefault="00B339F1" w:rsidP="000C47A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339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Обеспечение наиболее лёгкой адаптации</w:t>
            </w:r>
            <w:r w:rsidR="000C47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B339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повышение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уровня профессиональной компетенции молодых и начинающих педагогов</w:t>
            </w:r>
            <w:r w:rsidR="000C47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другие задачи проекта</w:t>
            </w:r>
          </w:p>
        </w:tc>
        <w:tc>
          <w:tcPr>
            <w:tcW w:w="0" w:type="auto"/>
          </w:tcPr>
          <w:p w:rsidR="001E3C22" w:rsidRPr="00D249E3" w:rsidRDefault="001E3C22" w:rsidP="00B339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помощью наглядной информации создание мотивации педагогов к участию в деятельности ДОУ</w:t>
            </w:r>
          </w:p>
        </w:tc>
        <w:tc>
          <w:tcPr>
            <w:tcW w:w="0" w:type="auto"/>
          </w:tcPr>
          <w:p w:rsidR="001E3C22" w:rsidRPr="00903F06" w:rsidRDefault="001E3C22" w:rsidP="00E4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15266" w:rsidRPr="00903F06" w:rsidTr="00903F06">
        <w:tc>
          <w:tcPr>
            <w:tcW w:w="0" w:type="auto"/>
            <w:vMerge/>
          </w:tcPr>
          <w:p w:rsidR="00EA4319" w:rsidRPr="00B339F1" w:rsidRDefault="00EA4319" w:rsidP="00B339F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A4319" w:rsidRPr="003A124D" w:rsidRDefault="00EA4319" w:rsidP="00E44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E3C22">
              <w:rPr>
                <w:rFonts w:ascii="Times New Roman" w:hAnsi="Times New Roman"/>
                <w:sz w:val="24"/>
                <w:szCs w:val="24"/>
              </w:rPr>
              <w:t>Помощь в адаптации к новым условиям педагогической деятельности, организация системы наставничества в МБДОУ д/с</w:t>
            </w:r>
            <w:r w:rsidRPr="00294B96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0" w:type="auto"/>
          </w:tcPr>
          <w:p w:rsidR="00EA4319" w:rsidRPr="00903F06" w:rsidRDefault="00EA4319" w:rsidP="00E4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плану наставничества</w:t>
            </w:r>
          </w:p>
        </w:tc>
      </w:tr>
      <w:tr w:rsidR="001E65E4" w:rsidRPr="00903F06" w:rsidTr="00903F06">
        <w:tc>
          <w:tcPr>
            <w:tcW w:w="0" w:type="auto"/>
            <w:vMerge/>
          </w:tcPr>
          <w:p w:rsidR="001E65E4" w:rsidRPr="00B339F1" w:rsidRDefault="001E65E4" w:rsidP="00B339F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E65E4" w:rsidRPr="001E65E4" w:rsidRDefault="001E65E4" w:rsidP="00E4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E4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 информации о результатах воспитательно-образовательной </w:t>
            </w:r>
            <w:r w:rsidRPr="001E65E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работы молодых педагогов ДОУ (посещение занятий, режимных моментов)</w:t>
            </w:r>
          </w:p>
        </w:tc>
        <w:tc>
          <w:tcPr>
            <w:tcW w:w="0" w:type="auto"/>
          </w:tcPr>
          <w:p w:rsidR="001E65E4" w:rsidRPr="00903F06" w:rsidRDefault="001E65E4" w:rsidP="00E44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</w:tr>
      <w:tr w:rsidR="00415266" w:rsidRPr="00903F06" w:rsidTr="00903F06">
        <w:tc>
          <w:tcPr>
            <w:tcW w:w="0" w:type="auto"/>
            <w:vMerge/>
          </w:tcPr>
          <w:p w:rsidR="00EA4319" w:rsidRPr="00903F06" w:rsidRDefault="00EA4319" w:rsidP="00D249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A4319" w:rsidRDefault="00EA4319" w:rsidP="00E4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502">
              <w:rPr>
                <w:rFonts w:ascii="Times New Roman" w:hAnsi="Times New Roman"/>
                <w:sz w:val="24"/>
                <w:szCs w:val="24"/>
              </w:rPr>
              <w:t>Организация консультационной работы для педагогов ДОУ (индивидуальное, групповое консультирование)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вопросам:</w:t>
            </w:r>
          </w:p>
          <w:p w:rsidR="004D5448" w:rsidRDefault="00EA4319" w:rsidP="004D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-самообразования,</w:t>
            </w:r>
          </w:p>
          <w:p w:rsidR="004D5448" w:rsidRDefault="004D5448" w:rsidP="004D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5448">
              <w:rPr>
                <w:rFonts w:ascii="Times New Roman" w:hAnsi="Times New Roman"/>
                <w:sz w:val="24"/>
                <w:szCs w:val="24"/>
              </w:rPr>
              <w:t>обучения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5266" w:rsidRDefault="004D5448" w:rsidP="004D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5266">
              <w:rPr>
                <w:rFonts w:ascii="Times New Roman" w:hAnsi="Times New Roman"/>
                <w:sz w:val="24"/>
                <w:szCs w:val="24"/>
              </w:rPr>
              <w:t xml:space="preserve">взаимодействия с узкими специалистами, </w:t>
            </w:r>
          </w:p>
          <w:p w:rsidR="004D5448" w:rsidRDefault="00415266" w:rsidP="004D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5448" w:rsidRPr="004D5448">
              <w:rPr>
                <w:rFonts w:ascii="Times New Roman" w:hAnsi="Times New Roman"/>
                <w:sz w:val="24"/>
                <w:szCs w:val="24"/>
              </w:rPr>
              <w:t>перспективного и текущего</w:t>
            </w:r>
            <w:r w:rsidR="004D5448" w:rsidRPr="0044126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D5448">
              <w:rPr>
                <w:rFonts w:ascii="Times New Roman" w:hAnsi="Times New Roman"/>
                <w:sz w:val="24"/>
                <w:szCs w:val="24"/>
              </w:rPr>
              <w:t>планирования,</w:t>
            </w:r>
          </w:p>
          <w:p w:rsidR="00EA4319" w:rsidRPr="00866502" w:rsidRDefault="004D5448" w:rsidP="004D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448">
              <w:rPr>
                <w:rFonts w:ascii="Times New Roman" w:hAnsi="Times New Roman"/>
                <w:sz w:val="24"/>
                <w:szCs w:val="24"/>
              </w:rPr>
              <w:t>- стимулирование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448">
              <w:rPr>
                <w:rFonts w:ascii="Times New Roman" w:hAnsi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4D5448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EA4319" w:rsidRPr="00903F06" w:rsidRDefault="00EA4319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согласно годовому плану</w:t>
            </w:r>
          </w:p>
        </w:tc>
      </w:tr>
      <w:tr w:rsidR="00415266" w:rsidRPr="00903F06" w:rsidTr="00903F06">
        <w:tc>
          <w:tcPr>
            <w:tcW w:w="0" w:type="auto"/>
            <w:vMerge/>
          </w:tcPr>
          <w:p w:rsidR="00EA4319" w:rsidRPr="00903F06" w:rsidRDefault="00EA4319" w:rsidP="00D249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A4319" w:rsidRPr="00866502" w:rsidRDefault="00EA4319" w:rsidP="004D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50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мастер-классов, семинаров-практикумов, </w:t>
            </w:r>
            <w:r w:rsidR="004D5448">
              <w:rPr>
                <w:rFonts w:ascii="Times New Roman" w:hAnsi="Times New Roman"/>
                <w:sz w:val="24"/>
                <w:szCs w:val="24"/>
              </w:rPr>
              <w:t xml:space="preserve">педсоветов </w:t>
            </w:r>
            <w:r w:rsidRPr="00866502">
              <w:rPr>
                <w:rFonts w:ascii="Times New Roman" w:hAnsi="Times New Roman"/>
                <w:sz w:val="24"/>
                <w:szCs w:val="24"/>
              </w:rPr>
              <w:t>и других форм работы с педагогами</w:t>
            </w:r>
          </w:p>
        </w:tc>
        <w:tc>
          <w:tcPr>
            <w:tcW w:w="0" w:type="auto"/>
          </w:tcPr>
          <w:p w:rsidR="00EA4319" w:rsidRPr="00903F06" w:rsidRDefault="00EA4319" w:rsidP="0090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4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 w:rsidR="000C4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годовому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плану</w:t>
            </w:r>
          </w:p>
        </w:tc>
      </w:tr>
      <w:tr w:rsidR="00415266" w:rsidRPr="00903F06" w:rsidTr="00903F06">
        <w:tc>
          <w:tcPr>
            <w:tcW w:w="0" w:type="auto"/>
            <w:vMerge/>
            <w:vAlign w:val="center"/>
          </w:tcPr>
          <w:p w:rsidR="00EA4319" w:rsidRPr="00903F06" w:rsidRDefault="00EA4319" w:rsidP="00903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A4319" w:rsidRPr="00903F06" w:rsidRDefault="00EA4319" w:rsidP="004D5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12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Проведение методическ</w:t>
            </w:r>
            <w:r w:rsidR="004D54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ого</w:t>
            </w:r>
            <w:r w:rsidRPr="003A12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объединен</w:t>
            </w:r>
            <w:r w:rsidR="004D54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ия воспитателей</w:t>
            </w:r>
            <w:r w:rsidRPr="003A12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 базе МБДОУ д/с №10 </w:t>
            </w:r>
          </w:p>
        </w:tc>
        <w:tc>
          <w:tcPr>
            <w:tcW w:w="0" w:type="auto"/>
          </w:tcPr>
          <w:p w:rsidR="00EA4319" w:rsidRPr="00903F06" w:rsidRDefault="00EA4319" w:rsidP="00085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плану</w:t>
            </w:r>
            <w:r w:rsidR="000C4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</w:tr>
      <w:tr w:rsidR="00415266" w:rsidRPr="00903F06" w:rsidTr="00903F06">
        <w:tc>
          <w:tcPr>
            <w:tcW w:w="0" w:type="auto"/>
            <w:vMerge/>
            <w:vAlign w:val="center"/>
          </w:tcPr>
          <w:p w:rsidR="00EA4319" w:rsidRPr="00903F06" w:rsidRDefault="00EA4319" w:rsidP="00903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A4319" w:rsidRPr="00903F06" w:rsidRDefault="00EA4319" w:rsidP="00E44E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49E3">
              <w:rPr>
                <w:rFonts w:ascii="Times New Roman" w:hAnsi="Times New Roman"/>
                <w:sz w:val="24"/>
                <w:szCs w:val="24"/>
              </w:rPr>
              <w:t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период</w:t>
            </w:r>
          </w:p>
        </w:tc>
        <w:tc>
          <w:tcPr>
            <w:tcW w:w="0" w:type="auto"/>
          </w:tcPr>
          <w:p w:rsidR="00EA4319" w:rsidRPr="00903F06" w:rsidRDefault="00EA4319" w:rsidP="00E44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03F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15266" w:rsidRPr="00903F06" w:rsidTr="00903F06">
        <w:tc>
          <w:tcPr>
            <w:tcW w:w="0" w:type="auto"/>
            <w:vMerge/>
            <w:vAlign w:val="center"/>
          </w:tcPr>
          <w:p w:rsidR="00EA4319" w:rsidRPr="00903F06" w:rsidRDefault="00EA4319" w:rsidP="00903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44584" w:rsidRDefault="00984AB3" w:rsidP="0084458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С целью распространения личного опыта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r w:rsidR="004D5448" w:rsidRP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 конкурс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="004D5448" w:rsidRP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984AB3">
              <w:rPr>
                <w:rFonts w:ascii="Times New Roman" w:eastAsiaTheme="minorEastAsia" w:hAnsi="Times New Roman"/>
                <w:sz w:val="24"/>
                <w:szCs w:val="24"/>
              </w:rPr>
              <w:t>смотр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984AB3">
              <w:rPr>
                <w:rFonts w:ascii="Times New Roman" w:eastAsiaTheme="minorEastAsia" w:hAnsi="Times New Roman"/>
                <w:sz w:val="24"/>
                <w:szCs w:val="24"/>
              </w:rPr>
              <w:t>, выстав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>ок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проект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уровне </w:t>
            </w:r>
            <w:r w:rsidRPr="00984AB3">
              <w:rPr>
                <w:rFonts w:ascii="Times New Roman" w:eastAsiaTheme="minorEastAsia" w:hAnsi="Times New Roman"/>
                <w:sz w:val="24"/>
                <w:szCs w:val="24"/>
              </w:rPr>
              <w:t>ДОУ</w:t>
            </w:r>
            <w:r w:rsidR="00844584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EA4319" w:rsidRPr="00984AB3" w:rsidRDefault="00844584" w:rsidP="0084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участия молодых педагогов с представлением опыта работы на </w:t>
            </w:r>
            <w:r w:rsidR="00984AB3" w:rsidRP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муниципальном, региональном</w:t>
            </w:r>
            <w:r w:rsid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="00984AB3" w:rsidRP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 федеральном</w:t>
            </w:r>
            <w:r w:rsidR="00984AB3">
              <w:rPr>
                <w:rFonts w:ascii="Times New Roman" w:eastAsiaTheme="minorEastAsia" w:hAnsi="Times New Roman"/>
                <w:sz w:val="24"/>
                <w:szCs w:val="24"/>
              </w:rPr>
              <w:t xml:space="preserve"> уровнях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4319" w:rsidRPr="00903F06" w:rsidRDefault="00984AB3" w:rsidP="0098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 и согласно годовому плану</w:t>
            </w:r>
          </w:p>
        </w:tc>
      </w:tr>
      <w:tr w:rsidR="00415266" w:rsidRPr="00903F06" w:rsidTr="000C47A0">
        <w:trPr>
          <w:trHeight w:val="1207"/>
        </w:trPr>
        <w:tc>
          <w:tcPr>
            <w:tcW w:w="0" w:type="auto"/>
            <w:vMerge/>
            <w:vAlign w:val="center"/>
          </w:tcPr>
          <w:p w:rsidR="000C47A0" w:rsidRPr="00903F06" w:rsidRDefault="000C47A0" w:rsidP="00903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C47A0" w:rsidRPr="00844584" w:rsidRDefault="000C47A0" w:rsidP="0084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Выступление на планерке с а</w:t>
            </w:r>
            <w:r w:rsidRPr="00844584">
              <w:rPr>
                <w:rFonts w:ascii="Times New Roman" w:eastAsiaTheme="minorEastAsia" w:hAnsi="Times New Roman"/>
                <w:sz w:val="24"/>
                <w:szCs w:val="24"/>
              </w:rPr>
              <w:t>нализ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ом представленного педагогического опыта после проведения конкурсов, смотров и т.д.</w:t>
            </w:r>
          </w:p>
        </w:tc>
        <w:tc>
          <w:tcPr>
            <w:tcW w:w="0" w:type="auto"/>
          </w:tcPr>
          <w:p w:rsidR="000C47A0" w:rsidRPr="00903F06" w:rsidRDefault="000C47A0" w:rsidP="00903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7F3272" w:rsidRPr="00D935C6" w:rsidRDefault="007F3272" w:rsidP="00B63EE9">
      <w:pPr>
        <w:jc w:val="center"/>
        <w:rPr>
          <w:rFonts w:ascii="Times New Roman" w:hAnsi="Times New Roman"/>
          <w:b/>
          <w:sz w:val="32"/>
          <w:szCs w:val="32"/>
        </w:rPr>
      </w:pPr>
      <w:r w:rsidRPr="00D935C6">
        <w:rPr>
          <w:rFonts w:ascii="Times New Roman" w:hAnsi="Times New Roman"/>
          <w:b/>
          <w:sz w:val="32"/>
          <w:szCs w:val="32"/>
        </w:rPr>
        <w:t>Заключительный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6037"/>
        <w:gridCol w:w="1219"/>
      </w:tblGrid>
      <w:tr w:rsidR="001E65E4" w:rsidRPr="00415266" w:rsidTr="00903F06">
        <w:tc>
          <w:tcPr>
            <w:tcW w:w="0" w:type="auto"/>
          </w:tcPr>
          <w:p w:rsidR="007F3272" w:rsidRPr="00415266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</w:tcPr>
          <w:p w:rsidR="007F3272" w:rsidRPr="00415266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7F3272" w:rsidRPr="00415266" w:rsidRDefault="007F3272" w:rsidP="0090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СРОКИ</w:t>
            </w:r>
          </w:p>
        </w:tc>
      </w:tr>
      <w:tr w:rsidR="00415266" w:rsidRPr="00415266" w:rsidTr="00903F06">
        <w:tc>
          <w:tcPr>
            <w:tcW w:w="0" w:type="auto"/>
            <w:vMerge w:val="restart"/>
          </w:tcPr>
          <w:p w:rsidR="00415266" w:rsidRPr="00415266" w:rsidRDefault="00415266" w:rsidP="001E65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Оценка намеченных результатов</w:t>
            </w:r>
          </w:p>
        </w:tc>
        <w:tc>
          <w:tcPr>
            <w:tcW w:w="0" w:type="auto"/>
          </w:tcPr>
          <w:p w:rsidR="00415266" w:rsidRPr="00415266" w:rsidRDefault="00415266" w:rsidP="001E65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Итоги  педагогического мониторинга по программе «От рождения до школы» за 2015-2016 уч. год (октябрь, май)</w:t>
            </w:r>
          </w:p>
        </w:tc>
        <w:tc>
          <w:tcPr>
            <w:tcW w:w="0" w:type="auto"/>
            <w:vMerge w:val="restart"/>
            <w:vAlign w:val="center"/>
          </w:tcPr>
          <w:p w:rsidR="00415266" w:rsidRPr="00415266" w:rsidRDefault="00415266" w:rsidP="00415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Май 2016 г.</w:t>
            </w:r>
          </w:p>
        </w:tc>
      </w:tr>
      <w:tr w:rsidR="00415266" w:rsidRPr="00415266" w:rsidTr="00903F06">
        <w:tc>
          <w:tcPr>
            <w:tcW w:w="0" w:type="auto"/>
            <w:vMerge/>
            <w:vAlign w:val="center"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15266" w:rsidRPr="00415266" w:rsidRDefault="00415266" w:rsidP="00392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Повторное анкетирование молодых педагогов</w:t>
            </w:r>
          </w:p>
        </w:tc>
        <w:tc>
          <w:tcPr>
            <w:tcW w:w="0" w:type="auto"/>
            <w:vMerge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15266" w:rsidRPr="00415266" w:rsidTr="00903F06">
        <w:tc>
          <w:tcPr>
            <w:tcW w:w="0" w:type="auto"/>
            <w:vMerge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Подведение итогов работы по системе наставничества</w:t>
            </w:r>
          </w:p>
        </w:tc>
        <w:tc>
          <w:tcPr>
            <w:tcW w:w="0" w:type="auto"/>
            <w:vMerge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15266" w:rsidRPr="00415266" w:rsidTr="00903F06">
        <w:trPr>
          <w:trHeight w:val="460"/>
        </w:trPr>
        <w:tc>
          <w:tcPr>
            <w:tcW w:w="0" w:type="auto"/>
            <w:vMerge/>
            <w:vAlign w:val="center"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15266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Выступление с результатами по проекту на итоговом педагогическом совете</w:t>
            </w:r>
          </w:p>
        </w:tc>
        <w:tc>
          <w:tcPr>
            <w:tcW w:w="0" w:type="auto"/>
            <w:vMerge/>
          </w:tcPr>
          <w:p w:rsidR="00415266" w:rsidRPr="00415266" w:rsidRDefault="00415266" w:rsidP="00903F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7F3272" w:rsidRPr="00895EC1" w:rsidRDefault="007F3272" w:rsidP="00B63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EC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РЕСУРСНОЕ ОБЕСПЕЧЕНИЕ ПРОЕКТА</w:t>
      </w:r>
    </w:p>
    <w:p w:rsidR="007F3272" w:rsidRPr="00642907" w:rsidRDefault="007F3272" w:rsidP="00B63E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F3272" w:rsidRPr="00642907" w:rsidRDefault="007F3272" w:rsidP="00B63E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Кадровый потенциал:</w:t>
      </w:r>
    </w:p>
    <w:p w:rsidR="00415266" w:rsidRDefault="00415266" w:rsidP="005C6EAB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воспитатель</w:t>
      </w: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5266" w:rsidRPr="00642907" w:rsidRDefault="00415266" w:rsidP="005C6EAB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Педагоги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наставники</w:t>
      </w:r>
    </w:p>
    <w:p w:rsidR="007F3272" w:rsidRPr="00642907" w:rsidRDefault="00415266" w:rsidP="005C6EAB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Молодые и начинающие специалисты</w:t>
      </w:r>
    </w:p>
    <w:p w:rsidR="007F3272" w:rsidRDefault="007F3272" w:rsidP="00B63EE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3272" w:rsidRPr="00642907" w:rsidRDefault="007F3272" w:rsidP="00B63E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42907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Материально-техническая база:</w:t>
      </w:r>
    </w:p>
    <w:p w:rsidR="00F015B0" w:rsidRPr="00642907" w:rsidRDefault="007F3272" w:rsidP="00F015B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Предметно – пространственная среда </w:t>
      </w:r>
      <w:r w:rsidR="00F015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групповых помещениях </w:t>
      </w: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отвечает современным требованиям</w:t>
      </w:r>
      <w:r w:rsidR="00F015B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3272" w:rsidRPr="00642907" w:rsidRDefault="007F3272" w:rsidP="00B63E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b/>
          <w:color w:val="000000"/>
          <w:sz w:val="28"/>
          <w:szCs w:val="28"/>
          <w:lang w:eastAsia="ru-RU"/>
        </w:rPr>
        <w:t> Методическое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обеспечение</w:t>
      </w:r>
      <w:r w:rsidRPr="00642907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015B0" w:rsidRDefault="00F015B0" w:rsidP="00F015B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нормативно-правовая литература,</w:t>
      </w:r>
    </w:p>
    <w:p w:rsidR="007F3272" w:rsidRPr="00F015B0" w:rsidRDefault="007F3272" w:rsidP="00B63E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и методическая литература,</w:t>
      </w:r>
    </w:p>
    <w:p w:rsidR="007F3272" w:rsidRPr="00642907" w:rsidRDefault="007F3272" w:rsidP="00B63E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периодическая печать,</w:t>
      </w:r>
    </w:p>
    <w:p w:rsidR="007F3272" w:rsidRPr="00642907" w:rsidRDefault="007F3272" w:rsidP="00B63EE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материалы по передовому педагогическому опыту.</w:t>
      </w:r>
    </w:p>
    <w:p w:rsidR="007F3272" w:rsidRPr="00642907" w:rsidRDefault="007F3272" w:rsidP="00B63E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42907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Информационное обслуживание проекта:</w:t>
      </w:r>
    </w:p>
    <w:p w:rsidR="007F3272" w:rsidRPr="00642907" w:rsidRDefault="007F3272" w:rsidP="00B63E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Интернет-сайты (странички воспитателей в социальной сети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7F3272" w:rsidRPr="00642907" w:rsidRDefault="007F3272" w:rsidP="00B63EE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>Выпуск фотоотчетов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3272" w:rsidRPr="0067503A" w:rsidRDefault="007F3272" w:rsidP="00B63EE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2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503A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Финансовое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обеспечение</w:t>
      </w:r>
      <w:r w:rsidRPr="0067503A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015B0" w:rsidRDefault="00F015B0" w:rsidP="00F015B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внебюджетных средств на:</w:t>
      </w:r>
    </w:p>
    <w:p w:rsidR="00F015B0" w:rsidRDefault="00F015B0" w:rsidP="00F015B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канцелярские товары, </w:t>
      </w:r>
    </w:p>
    <w:p w:rsidR="00F015B0" w:rsidRDefault="00F015B0" w:rsidP="00F015B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методическую литературу, </w:t>
      </w:r>
    </w:p>
    <w:p w:rsidR="00F015B0" w:rsidRDefault="00F015B0" w:rsidP="00F015B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периодическую печать, </w:t>
      </w:r>
    </w:p>
    <w:p w:rsidR="00F015B0" w:rsidRDefault="00F015B0" w:rsidP="00F015B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вебинары, </w:t>
      </w:r>
    </w:p>
    <w:p w:rsidR="007F3272" w:rsidRDefault="00F015B0" w:rsidP="00F015B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публикации и т.д.</w:t>
      </w:r>
    </w:p>
    <w:p w:rsidR="007F3272" w:rsidRDefault="007F3272" w:rsidP="00655FC8">
      <w:pPr>
        <w:pStyle w:val="Default"/>
        <w:jc w:val="center"/>
        <w:rPr>
          <w:b/>
          <w:sz w:val="28"/>
          <w:szCs w:val="28"/>
        </w:rPr>
      </w:pPr>
    </w:p>
    <w:p w:rsidR="00F015B0" w:rsidRDefault="00F015B0" w:rsidP="00AB72AC">
      <w:pPr>
        <w:pStyle w:val="Default"/>
        <w:spacing w:line="360" w:lineRule="auto"/>
        <w:ind w:firstLine="709"/>
        <w:jc w:val="center"/>
        <w:rPr>
          <w:b/>
          <w:sz w:val="32"/>
          <w:szCs w:val="32"/>
        </w:rPr>
      </w:pPr>
    </w:p>
    <w:p w:rsidR="00F015B0" w:rsidRDefault="00F015B0" w:rsidP="00AB72AC">
      <w:pPr>
        <w:pStyle w:val="Default"/>
        <w:spacing w:line="360" w:lineRule="auto"/>
        <w:ind w:firstLine="709"/>
        <w:jc w:val="center"/>
        <w:rPr>
          <w:b/>
          <w:sz w:val="32"/>
          <w:szCs w:val="32"/>
        </w:rPr>
      </w:pPr>
    </w:p>
    <w:p w:rsidR="00685A5F" w:rsidRDefault="00685A5F" w:rsidP="00AB72AC">
      <w:pPr>
        <w:pStyle w:val="Default"/>
        <w:spacing w:line="360" w:lineRule="auto"/>
        <w:ind w:firstLine="709"/>
        <w:jc w:val="center"/>
        <w:rPr>
          <w:b/>
          <w:sz w:val="32"/>
          <w:szCs w:val="32"/>
        </w:rPr>
      </w:pPr>
    </w:p>
    <w:p w:rsidR="00685A5F" w:rsidRDefault="00685A5F" w:rsidP="00AB72AC">
      <w:pPr>
        <w:pStyle w:val="Default"/>
        <w:spacing w:line="360" w:lineRule="auto"/>
        <w:ind w:firstLine="709"/>
        <w:jc w:val="center"/>
        <w:rPr>
          <w:b/>
          <w:sz w:val="32"/>
          <w:szCs w:val="32"/>
        </w:rPr>
      </w:pPr>
    </w:p>
    <w:p w:rsidR="007F3272" w:rsidRPr="00AB72AC" w:rsidRDefault="007F3272" w:rsidP="00AB72AC">
      <w:pPr>
        <w:pStyle w:val="Default"/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ВОЗМОЖНЫЕ РИСКИ</w:t>
      </w:r>
    </w:p>
    <w:p w:rsidR="00F015B0" w:rsidRPr="003A2753" w:rsidRDefault="003A2753" w:rsidP="003A2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2753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="00F015B0" w:rsidRPr="003A2753">
        <w:rPr>
          <w:rFonts w:ascii="Times New Roman" w:hAnsi="Times New Roman"/>
          <w:b/>
          <w:bCs/>
          <w:i/>
          <w:iCs/>
          <w:sz w:val="28"/>
          <w:szCs w:val="28"/>
        </w:rPr>
        <w:t>едостаточная результативность работы по развитию профессионального мастерства педагогов:</w:t>
      </w:r>
    </w:p>
    <w:p w:rsidR="003A2753" w:rsidRPr="003A2753" w:rsidRDefault="003A2753" w:rsidP="003A2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A2753" w:rsidRPr="003A2753" w:rsidRDefault="003A2753" w:rsidP="003A275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2753">
        <w:rPr>
          <w:rFonts w:ascii="Times New Roman" w:hAnsi="Times New Roman"/>
          <w:sz w:val="28"/>
          <w:szCs w:val="28"/>
        </w:rPr>
        <w:t xml:space="preserve">не происходит ожидаемого роста профессионального мастерства, рационального использования внутреннего потенциала; </w:t>
      </w:r>
    </w:p>
    <w:p w:rsidR="003A2753" w:rsidRPr="003A2753" w:rsidRDefault="003A2753" w:rsidP="003A27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A2753" w:rsidRPr="003A2753" w:rsidRDefault="003A2753" w:rsidP="003A275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2753">
        <w:rPr>
          <w:rFonts w:ascii="Times New Roman" w:hAnsi="Times New Roman"/>
          <w:sz w:val="28"/>
          <w:szCs w:val="28"/>
        </w:rPr>
        <w:t xml:space="preserve">недостаточно развиваются различные профессиональные умения (рефлексивные, аналитические, целеполагания, проектировочные, организационно-деятельностные, коммуникативные, контрольно-оценочные); </w:t>
      </w:r>
    </w:p>
    <w:p w:rsidR="003A2753" w:rsidRPr="003A2753" w:rsidRDefault="003A2753" w:rsidP="003A27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A2753" w:rsidRPr="003A2753" w:rsidRDefault="003A2753" w:rsidP="003A275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2753">
        <w:rPr>
          <w:rFonts w:ascii="Times New Roman" w:hAnsi="Times New Roman"/>
          <w:sz w:val="28"/>
          <w:szCs w:val="28"/>
        </w:rPr>
        <w:t xml:space="preserve">слабо формируются умения, необходимые для инновационной, исследовательской, экспериментальной деятельности; </w:t>
      </w:r>
    </w:p>
    <w:p w:rsidR="003A2753" w:rsidRPr="003A2753" w:rsidRDefault="003A2753" w:rsidP="003A27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A2753" w:rsidRPr="003A2753" w:rsidRDefault="003A2753" w:rsidP="003A2753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2753">
        <w:rPr>
          <w:rFonts w:ascii="Times New Roman" w:hAnsi="Times New Roman"/>
          <w:sz w:val="28"/>
          <w:szCs w:val="28"/>
        </w:rPr>
        <w:t xml:space="preserve">отсутствуют навыки психологического самоанализа собственной педагогической деятельности. </w:t>
      </w:r>
    </w:p>
    <w:p w:rsidR="007F3272" w:rsidRDefault="007F3272" w:rsidP="00C05E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272" w:rsidRPr="00642907" w:rsidRDefault="007F3272" w:rsidP="00B63EE9">
      <w:pPr>
        <w:tabs>
          <w:tab w:val="num" w:pos="1020"/>
        </w:tabs>
        <w:spacing w:after="0" w:line="240" w:lineRule="auto"/>
        <w:ind w:left="1020" w:hanging="7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42907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МОНИТОРИНГ РЕАЛИЗАЦИИ ПРОЕКТА</w:t>
      </w:r>
    </w:p>
    <w:p w:rsidR="007F3272" w:rsidRPr="00B71222" w:rsidRDefault="007F3272" w:rsidP="00B63EE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429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162CD" w:rsidRDefault="00B71222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71222">
        <w:rPr>
          <w:rFonts w:ascii="Times New Roman" w:hAnsi="Times New Roman"/>
          <w:sz w:val="28"/>
          <w:szCs w:val="24"/>
        </w:rPr>
        <w:t xml:space="preserve">Проведённый анализ качественного состава педагогических кадров нашего ДОУ </w:t>
      </w:r>
      <w:r w:rsidRPr="005162CD">
        <w:rPr>
          <w:rFonts w:ascii="Times New Roman" w:hAnsi="Times New Roman"/>
          <w:i/>
          <w:sz w:val="28"/>
          <w:szCs w:val="24"/>
        </w:rPr>
        <w:t>по образовательному статусу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B71222">
        <w:rPr>
          <w:rFonts w:ascii="Times New Roman" w:hAnsi="Times New Roman"/>
          <w:sz w:val="28"/>
          <w:szCs w:val="24"/>
        </w:rPr>
        <w:t>выявил, что из 25 педагогов</w:t>
      </w:r>
      <w:r w:rsidR="005162CD">
        <w:rPr>
          <w:rFonts w:ascii="Times New Roman" w:hAnsi="Times New Roman"/>
          <w:sz w:val="28"/>
          <w:szCs w:val="24"/>
        </w:rPr>
        <w:t>:</w:t>
      </w:r>
      <w:r w:rsidRPr="00B71222">
        <w:rPr>
          <w:rFonts w:ascii="Times New Roman" w:hAnsi="Times New Roman"/>
          <w:sz w:val="28"/>
          <w:szCs w:val="24"/>
        </w:rPr>
        <w:t xml:space="preserve"> </w:t>
      </w:r>
    </w:p>
    <w:p w:rsidR="005162CD" w:rsidRDefault="005162CD" w:rsidP="00516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3667E">
        <w:rPr>
          <w:rFonts w:ascii="Times New Roman" w:hAnsi="Times New Roman"/>
          <w:sz w:val="28"/>
          <w:szCs w:val="24"/>
        </w:rPr>
        <w:t>4</w:t>
      </w:r>
      <w:r w:rsidR="00551D2C">
        <w:rPr>
          <w:rFonts w:ascii="Times New Roman" w:hAnsi="Times New Roman"/>
          <w:sz w:val="28"/>
          <w:szCs w:val="24"/>
        </w:rPr>
        <w:t>,0</w:t>
      </w:r>
      <w:r w:rsidR="00B71222" w:rsidRPr="00B71222">
        <w:rPr>
          <w:rFonts w:ascii="Times New Roman" w:hAnsi="Times New Roman"/>
          <w:sz w:val="28"/>
          <w:szCs w:val="24"/>
        </w:rPr>
        <w:t xml:space="preserve"> % составляют молодые специалисты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162CD" w:rsidRDefault="005162CD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3667E">
        <w:rPr>
          <w:rFonts w:ascii="Times New Roman" w:hAnsi="Times New Roman"/>
          <w:sz w:val="28"/>
          <w:szCs w:val="24"/>
        </w:rPr>
        <w:t>16</w:t>
      </w:r>
      <w:r w:rsidR="00551D2C">
        <w:rPr>
          <w:rFonts w:ascii="Times New Roman" w:hAnsi="Times New Roman"/>
          <w:sz w:val="28"/>
          <w:szCs w:val="24"/>
        </w:rPr>
        <w:t>,0</w:t>
      </w:r>
      <w:r w:rsidR="0023667E">
        <w:rPr>
          <w:rFonts w:ascii="Times New Roman" w:hAnsi="Times New Roman"/>
          <w:sz w:val="28"/>
          <w:szCs w:val="24"/>
        </w:rPr>
        <w:t xml:space="preserve"> </w:t>
      </w:r>
      <w:r w:rsidRPr="00B71222">
        <w:rPr>
          <w:rFonts w:ascii="Times New Roman" w:hAnsi="Times New Roman"/>
          <w:sz w:val="28"/>
          <w:szCs w:val="24"/>
        </w:rPr>
        <w:t>% - начинающие педагоги,</w:t>
      </w:r>
      <w:r>
        <w:rPr>
          <w:rFonts w:ascii="Times New Roman" w:hAnsi="Times New Roman"/>
          <w:sz w:val="28"/>
          <w:szCs w:val="24"/>
        </w:rPr>
        <w:t xml:space="preserve"> не имеющие дошкольного образования</w:t>
      </w:r>
      <w:r w:rsidR="0023667E">
        <w:rPr>
          <w:rFonts w:ascii="Times New Roman" w:hAnsi="Times New Roman"/>
          <w:sz w:val="28"/>
          <w:szCs w:val="24"/>
        </w:rPr>
        <w:t xml:space="preserve"> </w:t>
      </w:r>
    </w:p>
    <w:p w:rsidR="00B71222" w:rsidRDefault="005162CD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71222" w:rsidRPr="00B71222">
        <w:rPr>
          <w:rFonts w:ascii="Times New Roman" w:hAnsi="Times New Roman"/>
          <w:sz w:val="28"/>
          <w:szCs w:val="24"/>
        </w:rPr>
        <w:t xml:space="preserve">4,0 % </w:t>
      </w:r>
      <w:r>
        <w:rPr>
          <w:rFonts w:ascii="Times New Roman" w:hAnsi="Times New Roman"/>
          <w:sz w:val="28"/>
          <w:szCs w:val="24"/>
        </w:rPr>
        <w:t xml:space="preserve">- </w:t>
      </w:r>
      <w:r w:rsidR="00551D2C">
        <w:rPr>
          <w:rFonts w:ascii="Times New Roman" w:hAnsi="Times New Roman"/>
          <w:sz w:val="28"/>
          <w:szCs w:val="24"/>
        </w:rPr>
        <w:t>учатся в высшем учебном заведении</w:t>
      </w:r>
      <w:r w:rsidR="00B71222" w:rsidRPr="00B71222">
        <w:rPr>
          <w:rFonts w:ascii="Times New Roman" w:hAnsi="Times New Roman"/>
          <w:sz w:val="28"/>
          <w:szCs w:val="24"/>
        </w:rPr>
        <w:t xml:space="preserve"> </w:t>
      </w:r>
      <w:r w:rsidR="00551D2C">
        <w:rPr>
          <w:rFonts w:ascii="Times New Roman" w:hAnsi="Times New Roman"/>
          <w:sz w:val="28"/>
          <w:szCs w:val="24"/>
        </w:rPr>
        <w:t>(см. рисунок 1.)</w:t>
      </w:r>
    </w:p>
    <w:p w:rsidR="00551D2C" w:rsidRDefault="00551D2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551D2C" w:rsidRPr="00551D2C" w:rsidRDefault="00551D2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1D2C">
        <w:rPr>
          <w:rFonts w:ascii="Times New Roman" w:hAnsi="Times New Roman"/>
          <w:b/>
          <w:sz w:val="24"/>
          <w:szCs w:val="24"/>
        </w:rPr>
        <w:t>Анализ качественного состава пед кадров по образовательному статусу, %</w:t>
      </w:r>
    </w:p>
    <w:p w:rsidR="00551D2C" w:rsidRDefault="00551D2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551D2C" w:rsidRDefault="00C6101D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7E76F1"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40.5pt;height:20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qOJk52wAAAAUBAAAPAAAAZHJzL2Rvd25y&#10;ZXYueG1sTI/NTsMwEITvSLyDtUjcqNMfSglxKqiEBKgXStXzNl7iqPE6sp00vD2GC1xGGs1q5tti&#10;PdpWDORD41jBdJKBIK6cbrhWsP94vlmBCBFZY+uYFHxRgHV5eVFgrt2Z32nYxVqkEg45KjAxdrmU&#10;oTJkMUxcR5yyT+ctxmR9LbXHcyq3rZxl2VJabDgtGOxoY6g67Xqr4LT1NDx1fNi+uX76cljgq9ks&#10;lbq+Gh8fQEQa498x/OAndCgT09H1rINoFaRH4q+m7G42T/aoYHE/vwVZFvI/ffkN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">
            <v:imagedata r:id="rId8" o:title="" cropbottom="-67f"/>
            <o:lock v:ext="edit" aspectratio="f"/>
          </v:shape>
        </w:pict>
      </w:r>
    </w:p>
    <w:p w:rsidR="00551D2C" w:rsidRDefault="00551D2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Рисунок 1.</w:t>
      </w:r>
    </w:p>
    <w:p w:rsidR="00551D2C" w:rsidRDefault="00551D2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551D2C" w:rsidRDefault="00551D2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71222" w:rsidRDefault="00B71222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5162CD">
        <w:rPr>
          <w:rFonts w:ascii="Times New Roman" w:hAnsi="Times New Roman"/>
          <w:i/>
          <w:sz w:val="28"/>
          <w:szCs w:val="24"/>
        </w:rPr>
        <w:t>Квалификационный уровень</w:t>
      </w:r>
      <w:r w:rsidRPr="00B71222">
        <w:rPr>
          <w:rFonts w:ascii="Times New Roman" w:hAnsi="Times New Roman"/>
          <w:sz w:val="28"/>
          <w:szCs w:val="24"/>
        </w:rPr>
        <w:t xml:space="preserve"> </w:t>
      </w:r>
      <w:r w:rsidR="005162CD" w:rsidRPr="00B71222">
        <w:rPr>
          <w:rFonts w:ascii="Times New Roman" w:hAnsi="Times New Roman"/>
          <w:sz w:val="28"/>
          <w:szCs w:val="24"/>
        </w:rPr>
        <w:t xml:space="preserve">аттестованных </w:t>
      </w:r>
      <w:r w:rsidRPr="00B71222">
        <w:rPr>
          <w:rFonts w:ascii="Times New Roman" w:hAnsi="Times New Roman"/>
          <w:sz w:val="28"/>
          <w:szCs w:val="24"/>
        </w:rPr>
        <w:t xml:space="preserve">педагогов на начальном этапе составил </w:t>
      </w:r>
      <w:r w:rsidR="00BF551C">
        <w:rPr>
          <w:rFonts w:ascii="Times New Roman" w:hAnsi="Times New Roman"/>
          <w:sz w:val="28"/>
          <w:szCs w:val="24"/>
        </w:rPr>
        <w:t>48</w:t>
      </w:r>
      <w:r w:rsidR="005162CD">
        <w:rPr>
          <w:rFonts w:ascii="Times New Roman" w:hAnsi="Times New Roman"/>
          <w:sz w:val="28"/>
          <w:szCs w:val="24"/>
        </w:rPr>
        <w:t>%</w:t>
      </w:r>
      <w:r w:rsidR="00BF551C">
        <w:rPr>
          <w:rFonts w:ascii="Times New Roman" w:hAnsi="Times New Roman"/>
          <w:sz w:val="28"/>
          <w:szCs w:val="24"/>
        </w:rPr>
        <w:t xml:space="preserve"> (рис.2)</w:t>
      </w:r>
      <w:r w:rsidRPr="00B71222">
        <w:rPr>
          <w:rFonts w:ascii="Times New Roman" w:hAnsi="Times New Roman"/>
          <w:sz w:val="28"/>
          <w:szCs w:val="24"/>
        </w:rPr>
        <w:t>.</w:t>
      </w:r>
    </w:p>
    <w:p w:rsidR="00BF551C" w:rsidRDefault="00C6101D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7E76F1">
        <w:rPr>
          <w:rFonts w:ascii="Times New Roman" w:hAnsi="Times New Roman"/>
          <w:noProof/>
          <w:sz w:val="28"/>
          <w:szCs w:val="24"/>
          <w:lang w:eastAsia="ru-RU"/>
        </w:rPr>
        <w:pict>
          <v:shape id="Диаграмма 2" o:spid="_x0000_i1026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hpBQM3gAAAAUBAAAPAAAAZHJzL2Rvd25y&#10;ZXYueG1sTI9PS8NAEMXvgt9hGaE3u7HxT43ZlFYpQqEHa8HrJjtNotnZkN00sZ++oxe9PHi84b3f&#10;pIvRNuKIna8dKbiZRiCQCmdqKhXs39fXcxA+aDK6cYQKvtHDIru8SHVi3EBveNyFUnAJ+UQrqEJo&#10;Eyl9UaHVfupaJM4OrrM6sO1KaTo9cLlt5CyK7qXVNfFCpVt8rrD42vVWQf65Pa1Pw2o7vkSHdjPv&#10;6WP/+KrU5GpcPoEIOIa/Y/jBZ3TImCl3PRkvGgX8SPhVzh5mMdtcwW0c34HMUvmfPjsD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">
            <v:imagedata r:id="rId9" o:title=""/>
            <o:lock v:ext="edit" aspectratio="f"/>
          </v:shape>
        </w:pict>
      </w:r>
    </w:p>
    <w:p w:rsidR="00BF551C" w:rsidRDefault="00BF551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Рис. 2</w:t>
      </w:r>
    </w:p>
    <w:p w:rsidR="00990EAF" w:rsidRDefault="00990EAF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Курсы повышения квалификации в ТОИУУ</w:t>
      </w:r>
      <w:r w:rsidR="005162CD">
        <w:rPr>
          <w:rFonts w:ascii="Times New Roman" w:hAnsi="Times New Roman"/>
          <w:sz w:val="28"/>
          <w:szCs w:val="24"/>
        </w:rPr>
        <w:t xml:space="preserve"> прошли </w:t>
      </w:r>
      <w:r>
        <w:rPr>
          <w:rFonts w:ascii="Times New Roman" w:hAnsi="Times New Roman"/>
          <w:sz w:val="28"/>
          <w:szCs w:val="24"/>
        </w:rPr>
        <w:t>80%</w:t>
      </w:r>
      <w:r w:rsidR="00B40AD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педагогов от обще</w:t>
      </w:r>
      <w:r w:rsidR="00E3065F">
        <w:rPr>
          <w:rFonts w:ascii="Times New Roman" w:hAnsi="Times New Roman"/>
          <w:sz w:val="28"/>
          <w:szCs w:val="24"/>
        </w:rPr>
        <w:t>го состава, переподготовку на дошкольное образование ни один педагог не прошел</w:t>
      </w:r>
      <w:r w:rsidR="00BF551C">
        <w:rPr>
          <w:rFonts w:ascii="Times New Roman" w:hAnsi="Times New Roman"/>
          <w:sz w:val="28"/>
          <w:szCs w:val="24"/>
        </w:rPr>
        <w:t xml:space="preserve"> (рис. 3)</w:t>
      </w:r>
      <w:r w:rsidR="00E3065F">
        <w:rPr>
          <w:rFonts w:ascii="Times New Roman" w:hAnsi="Times New Roman"/>
          <w:sz w:val="28"/>
          <w:szCs w:val="24"/>
        </w:rPr>
        <w:t>.</w:t>
      </w:r>
    </w:p>
    <w:p w:rsidR="00BF551C" w:rsidRDefault="00BF551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BF551C" w:rsidRDefault="00C6101D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7E76F1">
        <w:rPr>
          <w:rFonts w:ascii="Times New Roman" w:hAnsi="Times New Roman"/>
          <w:noProof/>
          <w:sz w:val="28"/>
          <w:szCs w:val="24"/>
          <w:lang w:eastAsia="ru-RU"/>
        </w:rPr>
        <w:pict>
          <v:shape id="Диаграмма 3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m1v0p3gAAAAUBAAAPAAAAZHJzL2Rvd25y&#10;ZXYueG1sTI9RS8NAEITfC/6HYwVfSntpo63GXIoIgimCtukPuObWJDS3F3LXNv57t77Yl4Fhlplv&#10;09VgW3HC3jeOFMymEQik0pmGKgW74m3yCMIHTUa3jlDBD3pYZTejVCfGnWmDp22oBJeQT7SCOoQu&#10;kdKXNVrtp65D4uzb9VYHtn0lTa/PXG5bOY+ihbS6IV6odYevNZaH7dEqyMfvH3lZfMb5ZrF8Grp1&#10;Mf5aF0rd3Q4vzyACDuH/GC74jA4ZM+3dkYwXrQJ+JPwpZ8t5zHav4D6OH0Bmqbymz34B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">
            <v:imagedata r:id="rId10" o:title=""/>
            <o:lock v:ext="edit" aspectratio="f"/>
          </v:shape>
        </w:pict>
      </w:r>
    </w:p>
    <w:p w:rsidR="00BF551C" w:rsidRPr="00B71222" w:rsidRDefault="00BF551C" w:rsidP="00B71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(рис. 3)</w:t>
      </w:r>
    </w:p>
    <w:p w:rsidR="002F0A99" w:rsidRDefault="00B71222" w:rsidP="00516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B71222">
        <w:rPr>
          <w:rFonts w:ascii="Times New Roman" w:hAnsi="Times New Roman"/>
          <w:sz w:val="28"/>
          <w:szCs w:val="24"/>
        </w:rPr>
        <w:t xml:space="preserve">нализ профессиональной компетентности и результативности деятельности каждого педагога </w:t>
      </w:r>
      <w:r w:rsidR="00B40AD9">
        <w:rPr>
          <w:rFonts w:ascii="Times New Roman" w:hAnsi="Times New Roman"/>
          <w:sz w:val="28"/>
          <w:szCs w:val="24"/>
        </w:rPr>
        <w:t xml:space="preserve">на подготовительном этапе </w:t>
      </w:r>
      <w:r w:rsidRPr="00B71222">
        <w:rPr>
          <w:rFonts w:ascii="Times New Roman" w:hAnsi="Times New Roman"/>
          <w:sz w:val="28"/>
          <w:szCs w:val="24"/>
        </w:rPr>
        <w:t>по «Оценочным картам профессиональной компетентности и результативн</w:t>
      </w:r>
      <w:r w:rsidR="00B40AD9">
        <w:rPr>
          <w:rFonts w:ascii="Times New Roman" w:hAnsi="Times New Roman"/>
          <w:sz w:val="28"/>
          <w:szCs w:val="24"/>
        </w:rPr>
        <w:t>ости деятельности педагога ДОУ»</w:t>
      </w:r>
      <w:r w:rsidR="005162CD">
        <w:rPr>
          <w:rFonts w:ascii="Times New Roman" w:hAnsi="Times New Roman"/>
          <w:sz w:val="28"/>
          <w:szCs w:val="24"/>
        </w:rPr>
        <w:t xml:space="preserve"> </w:t>
      </w:r>
      <w:r w:rsidR="00B40AD9">
        <w:rPr>
          <w:rFonts w:ascii="Times New Roman" w:hAnsi="Times New Roman"/>
          <w:sz w:val="28"/>
          <w:szCs w:val="24"/>
        </w:rPr>
        <w:t>показал:</w:t>
      </w:r>
      <w:r w:rsidR="005162CD">
        <w:rPr>
          <w:rFonts w:ascii="Times New Roman" w:hAnsi="Times New Roman"/>
          <w:sz w:val="28"/>
          <w:szCs w:val="24"/>
        </w:rPr>
        <w:t xml:space="preserve"> 1</w:t>
      </w:r>
      <w:r w:rsidR="002F0A99" w:rsidRPr="00B71222">
        <w:rPr>
          <w:rFonts w:ascii="Times New Roman" w:hAnsi="Times New Roman"/>
          <w:sz w:val="28"/>
          <w:szCs w:val="24"/>
        </w:rPr>
        <w:t>5% педагогов обладают достаточно высоким творческим потенциалом, 50%- имеют творческий потенциал выше среднего</w:t>
      </w:r>
      <w:r w:rsidR="00AE508D">
        <w:rPr>
          <w:rFonts w:ascii="Times New Roman" w:hAnsi="Times New Roman"/>
          <w:sz w:val="28"/>
          <w:szCs w:val="24"/>
        </w:rPr>
        <w:t xml:space="preserve"> (рис. 4)</w:t>
      </w:r>
      <w:r w:rsidR="002F0A99" w:rsidRPr="00B71222">
        <w:rPr>
          <w:rFonts w:ascii="Times New Roman" w:hAnsi="Times New Roman"/>
          <w:sz w:val="28"/>
          <w:szCs w:val="24"/>
        </w:rPr>
        <w:t>.</w:t>
      </w:r>
    </w:p>
    <w:p w:rsidR="00AE508D" w:rsidRDefault="00C6101D" w:rsidP="00516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sz w:val="28"/>
          <w:szCs w:val="24"/>
          <w:lang w:eastAsia="ru-RU"/>
        </w:rPr>
      </w:pPr>
      <w:r w:rsidRPr="007E76F1">
        <w:rPr>
          <w:rFonts w:ascii="Times New Roman" w:hAnsi="Times New Roman"/>
          <w:noProof/>
          <w:sz w:val="28"/>
          <w:szCs w:val="24"/>
          <w:lang w:eastAsia="ru-RU"/>
        </w:rPr>
        <w:lastRenderedPageBreak/>
        <w:pict>
          <v:shape id="Диаграмма 4" o:spid="_x0000_i1028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iG17u3AAAAAUBAAAPAAAAZHJzL2Rvd25y&#10;ZXYueG1sTI/BTsMwEETvSPyDtUjcqEMDAUKcCiioJ4QoIPXoxls7EK+j2G3Tv2fhApeRRrOaeVvN&#10;Rt+JHQ6xDaTgfJKBQGqCackqeH97OrsGEZMmo7tAqOCAEWb18VGlSxP29Iq7ZbKCSyiWWoFLqS+l&#10;jI1Dr+Mk9EicbcLgdWI7WGkGvedy38lplhXS65Z4wekeHxw2X8utV+DtavFhH583c/MSi+Lz5n51&#10;mDulTk/Gu1sQCcf0dww/+IwONTOtw5ZMFJ0CfiT9KmdX05ztWsFFnl+CrCv5n77+Bg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">
            <v:imagedata r:id="rId11" o:title=""/>
            <o:lock v:ext="edit" aspectratio="f"/>
          </v:shape>
        </w:pict>
      </w:r>
    </w:p>
    <w:p w:rsidR="00AE508D" w:rsidRDefault="00AE508D" w:rsidP="00516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sz w:val="28"/>
          <w:szCs w:val="24"/>
          <w:lang w:eastAsia="ru-RU"/>
        </w:rPr>
      </w:pPr>
    </w:p>
    <w:p w:rsidR="00AE508D" w:rsidRPr="00B71222" w:rsidRDefault="00AE508D" w:rsidP="00516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t>Рис. 4</w:t>
      </w:r>
    </w:p>
    <w:p w:rsidR="005162CD" w:rsidRDefault="002F0A99" w:rsidP="002F0A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B71222">
        <w:rPr>
          <w:rFonts w:ascii="Times New Roman" w:hAnsi="Times New Roman"/>
          <w:sz w:val="28"/>
          <w:szCs w:val="24"/>
        </w:rPr>
        <w:t xml:space="preserve">Оказалось, что большинство сотрудников получают положительные стимулы к труду от детей. Им доставляют радость их успехи, личностное развитие. Часть педагогов обозначили источником радости встречи с коллегами, два - значимость общих успехов. </w:t>
      </w:r>
    </w:p>
    <w:p w:rsidR="002F0A99" w:rsidRPr="00B71222" w:rsidRDefault="002F0A99" w:rsidP="002F0A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B71222">
        <w:rPr>
          <w:rFonts w:ascii="Times New Roman" w:hAnsi="Times New Roman"/>
          <w:sz w:val="28"/>
          <w:szCs w:val="24"/>
        </w:rPr>
        <w:t>Источником отрицательных эмоций для многих оказались взрослые – это проверяющие, коллега по работе, родители воспитанников.</w:t>
      </w:r>
    </w:p>
    <w:p w:rsidR="002F0A99" w:rsidRPr="00B71222" w:rsidRDefault="002F0A99" w:rsidP="002F0A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B71222">
        <w:rPr>
          <w:rFonts w:ascii="Times New Roman" w:hAnsi="Times New Roman"/>
          <w:sz w:val="28"/>
          <w:szCs w:val="24"/>
        </w:rPr>
        <w:t>Были выявлены проблемы: не</w:t>
      </w:r>
      <w:r w:rsidR="005162CD">
        <w:rPr>
          <w:rFonts w:ascii="Times New Roman" w:hAnsi="Times New Roman"/>
          <w:sz w:val="28"/>
          <w:szCs w:val="24"/>
        </w:rPr>
        <w:t xml:space="preserve"> </w:t>
      </w:r>
      <w:r w:rsidRPr="00B71222">
        <w:rPr>
          <w:rFonts w:ascii="Times New Roman" w:hAnsi="Times New Roman"/>
          <w:sz w:val="28"/>
          <w:szCs w:val="24"/>
        </w:rPr>
        <w:t>умение педагога осознать или определить свои творческие возможности и найти применение им в работе с детьми; творческое раскрытие педагога, и в нахождение применения его творческого потенциала в общей работе всего детского сада; нехватка знаний и умений педагога методически грамотно обобщить опыт по изучаемой проблеме.</w:t>
      </w:r>
    </w:p>
    <w:p w:rsidR="002F0A99" w:rsidRPr="00B71222" w:rsidRDefault="002F0A99" w:rsidP="002F0A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B71222">
        <w:rPr>
          <w:rFonts w:ascii="Times New Roman" w:hAnsi="Times New Roman"/>
          <w:sz w:val="28"/>
          <w:szCs w:val="24"/>
        </w:rPr>
        <w:t>Педагоги испытывают затруднения в реализации федеральных государственных стандартов к структуре основной общеобразовательной программы дошкольного образования: нет глубинного понимания педагогами положений, заложенных в федеральных стандартах; педагоги не готовы к изменениям, проявляют «протест» или занимают пассивную позицию; испытывают трудности в проектировании образовательного процесса</w:t>
      </w:r>
      <w:r w:rsidR="005162CD">
        <w:rPr>
          <w:rFonts w:ascii="Times New Roman" w:hAnsi="Times New Roman"/>
          <w:sz w:val="28"/>
          <w:szCs w:val="24"/>
        </w:rPr>
        <w:t xml:space="preserve"> и многое другое.</w:t>
      </w:r>
    </w:p>
    <w:p w:rsidR="008330B7" w:rsidRPr="008330B7" w:rsidRDefault="008330B7" w:rsidP="008330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330B7">
        <w:rPr>
          <w:rFonts w:ascii="Times New Roman" w:hAnsi="Times New Roman"/>
          <w:sz w:val="28"/>
          <w:szCs w:val="28"/>
        </w:rPr>
        <w:t>Анализ существующих подходов к определ</w:t>
      </w:r>
      <w:r>
        <w:rPr>
          <w:rFonts w:ascii="Times New Roman" w:hAnsi="Times New Roman"/>
          <w:sz w:val="28"/>
          <w:szCs w:val="28"/>
        </w:rPr>
        <w:t>ению профессиональной компетент</w:t>
      </w:r>
      <w:r w:rsidRPr="008330B7">
        <w:rPr>
          <w:rFonts w:ascii="Times New Roman" w:hAnsi="Times New Roman"/>
          <w:sz w:val="28"/>
          <w:szCs w:val="28"/>
        </w:rPr>
        <w:t>ности педагог</w:t>
      </w:r>
      <w:r w:rsidR="00484BDB">
        <w:rPr>
          <w:rFonts w:ascii="Times New Roman" w:hAnsi="Times New Roman"/>
          <w:sz w:val="28"/>
          <w:szCs w:val="28"/>
        </w:rPr>
        <w:t xml:space="preserve">а дошкольного образования  в трудах </w:t>
      </w:r>
      <w:r w:rsidRPr="008330B7">
        <w:rPr>
          <w:rFonts w:ascii="Times New Roman" w:hAnsi="Times New Roman"/>
          <w:sz w:val="28"/>
          <w:szCs w:val="28"/>
        </w:rPr>
        <w:t>А.М. Бородич, Р.С. Буре, А.И. Васильева,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0B7">
        <w:rPr>
          <w:rFonts w:ascii="Times New Roman" w:hAnsi="Times New Roman"/>
          <w:sz w:val="28"/>
          <w:szCs w:val="28"/>
        </w:rPr>
        <w:t xml:space="preserve">Е.А. Гребенщикова, М.И. Лисина, В.С. Мухина, Е.А. Панько, В.А. Петровский, Л.В. Поздняк, Л.Г. Семушина, В. И. Ядэшко позволил </w:t>
      </w:r>
      <w:r>
        <w:rPr>
          <w:rFonts w:ascii="Times New Roman" w:hAnsi="Times New Roman"/>
          <w:sz w:val="28"/>
          <w:szCs w:val="28"/>
        </w:rPr>
        <w:t>выделить качества, которыми дол</w:t>
      </w:r>
      <w:r w:rsidRPr="008330B7">
        <w:rPr>
          <w:rFonts w:ascii="Times New Roman" w:hAnsi="Times New Roman"/>
          <w:sz w:val="28"/>
          <w:szCs w:val="28"/>
        </w:rPr>
        <w:t>жен обладать современный педагог:</w:t>
      </w:r>
    </w:p>
    <w:p w:rsidR="008330B7" w:rsidRPr="008330B7" w:rsidRDefault="008330B7" w:rsidP="00484BDB">
      <w:pPr>
        <w:widowControl w:val="0"/>
        <w:numPr>
          <w:ilvl w:val="1"/>
          <w:numId w:val="19"/>
        </w:numPr>
        <w:tabs>
          <w:tab w:val="clear" w:pos="144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30B7">
        <w:rPr>
          <w:rFonts w:ascii="Times New Roman" w:hAnsi="Times New Roman"/>
          <w:sz w:val="28"/>
          <w:szCs w:val="28"/>
        </w:rPr>
        <w:t xml:space="preserve">стремление к личностному развитию и креативности; </w:t>
      </w:r>
    </w:p>
    <w:p w:rsidR="008330B7" w:rsidRPr="008330B7" w:rsidRDefault="008330B7" w:rsidP="00484BDB">
      <w:pPr>
        <w:widowControl w:val="0"/>
        <w:numPr>
          <w:ilvl w:val="1"/>
          <w:numId w:val="19"/>
        </w:numPr>
        <w:tabs>
          <w:tab w:val="clear" w:pos="144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30B7">
        <w:rPr>
          <w:rFonts w:ascii="Times New Roman" w:hAnsi="Times New Roman"/>
          <w:sz w:val="28"/>
          <w:szCs w:val="28"/>
        </w:rPr>
        <w:t xml:space="preserve">мотивация и готовность к инновациям; </w:t>
      </w:r>
    </w:p>
    <w:p w:rsidR="008330B7" w:rsidRPr="008330B7" w:rsidRDefault="008330B7" w:rsidP="00484BDB">
      <w:pPr>
        <w:widowControl w:val="0"/>
        <w:numPr>
          <w:ilvl w:val="1"/>
          <w:numId w:val="19"/>
        </w:numPr>
        <w:tabs>
          <w:tab w:val="clear" w:pos="144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30B7">
        <w:rPr>
          <w:rFonts w:ascii="Times New Roman" w:hAnsi="Times New Roman"/>
          <w:sz w:val="28"/>
          <w:szCs w:val="28"/>
        </w:rPr>
        <w:t xml:space="preserve">понимание современных приоритетов дошкольного образования; </w:t>
      </w:r>
    </w:p>
    <w:p w:rsidR="008330B7" w:rsidRDefault="008330B7" w:rsidP="00484BDB">
      <w:pPr>
        <w:widowControl w:val="0"/>
        <w:numPr>
          <w:ilvl w:val="1"/>
          <w:numId w:val="19"/>
        </w:numPr>
        <w:tabs>
          <w:tab w:val="clear" w:pos="144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30B7">
        <w:rPr>
          <w:rFonts w:ascii="Times New Roman" w:hAnsi="Times New Roman"/>
          <w:sz w:val="28"/>
          <w:szCs w:val="28"/>
        </w:rPr>
        <w:lastRenderedPageBreak/>
        <w:t xml:space="preserve">способность и потребность в рефлексии. </w:t>
      </w:r>
    </w:p>
    <w:p w:rsidR="00BA1325" w:rsidRDefault="00BA1325" w:rsidP="00BA1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325" w:rsidRDefault="00BA1325" w:rsidP="00BA13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BDB">
        <w:rPr>
          <w:rFonts w:ascii="Times New Roman" w:hAnsi="Times New Roman"/>
          <w:sz w:val="28"/>
          <w:szCs w:val="28"/>
        </w:rPr>
        <w:t xml:space="preserve">В связи с этим было решено повысить уровень профессиональной компетентности </w:t>
      </w:r>
      <w:r>
        <w:rPr>
          <w:rFonts w:ascii="Times New Roman" w:hAnsi="Times New Roman"/>
          <w:sz w:val="28"/>
          <w:szCs w:val="28"/>
        </w:rPr>
        <w:t xml:space="preserve">молодых и начинающих </w:t>
      </w:r>
      <w:r w:rsidRPr="00484BDB">
        <w:rPr>
          <w:rFonts w:ascii="Times New Roman" w:hAnsi="Times New Roman"/>
          <w:sz w:val="28"/>
          <w:szCs w:val="28"/>
        </w:rPr>
        <w:t xml:space="preserve">педагогов </w:t>
      </w:r>
      <w:r>
        <w:rPr>
          <w:rFonts w:ascii="Times New Roman" w:hAnsi="Times New Roman"/>
          <w:sz w:val="28"/>
          <w:szCs w:val="28"/>
        </w:rPr>
        <w:t xml:space="preserve">нашего ДОУ </w:t>
      </w:r>
      <w:r w:rsidRPr="00484BDB">
        <w:rPr>
          <w:rFonts w:ascii="Times New Roman" w:hAnsi="Times New Roman"/>
          <w:sz w:val="28"/>
          <w:szCs w:val="28"/>
        </w:rPr>
        <w:t xml:space="preserve">не только своевременным направлением на курсы повышения квалификации, но и </w:t>
      </w:r>
      <w:r w:rsidR="00DF1B86">
        <w:rPr>
          <w:rFonts w:ascii="Times New Roman" w:hAnsi="Times New Roman"/>
          <w:sz w:val="28"/>
          <w:szCs w:val="28"/>
        </w:rPr>
        <w:t>другими формами и средствами</w:t>
      </w:r>
      <w:r w:rsidR="00C23CB0">
        <w:rPr>
          <w:rFonts w:ascii="Times New Roman" w:hAnsi="Times New Roman"/>
          <w:sz w:val="28"/>
          <w:szCs w:val="28"/>
        </w:rPr>
        <w:t>:</w:t>
      </w:r>
      <w:r w:rsidRPr="00484BDB">
        <w:rPr>
          <w:rFonts w:ascii="Times New Roman" w:hAnsi="Times New Roman"/>
          <w:sz w:val="28"/>
          <w:szCs w:val="28"/>
        </w:rPr>
        <w:t xml:space="preserve"> </w:t>
      </w:r>
      <w:r w:rsidR="00DF1B86">
        <w:rPr>
          <w:rFonts w:ascii="Times New Roman" w:hAnsi="Times New Roman"/>
          <w:sz w:val="28"/>
          <w:szCs w:val="28"/>
        </w:rPr>
        <w:t>н</w:t>
      </w:r>
      <w:r w:rsidRPr="00484BDB">
        <w:rPr>
          <w:rFonts w:ascii="Times New Roman" w:hAnsi="Times New Roman"/>
          <w:sz w:val="28"/>
          <w:szCs w:val="28"/>
        </w:rPr>
        <w:t>еобходимо</w:t>
      </w:r>
      <w:r w:rsidR="00DF1B86">
        <w:rPr>
          <w:rFonts w:ascii="Times New Roman" w:hAnsi="Times New Roman"/>
          <w:sz w:val="28"/>
          <w:szCs w:val="28"/>
        </w:rPr>
        <w:t>стью</w:t>
      </w:r>
      <w:r w:rsidRPr="00484BDB">
        <w:rPr>
          <w:rFonts w:ascii="Times New Roman" w:hAnsi="Times New Roman"/>
          <w:sz w:val="28"/>
          <w:szCs w:val="28"/>
        </w:rPr>
        <w:t xml:space="preserve"> перестроить систему методической работы в ДОУ. </w:t>
      </w:r>
    </w:p>
    <w:p w:rsidR="008330B7" w:rsidRPr="008330B7" w:rsidRDefault="008330B7" w:rsidP="00BA13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E49" w:rsidRPr="00B71222" w:rsidRDefault="00E44E49" w:rsidP="00E44E49">
      <w:pPr>
        <w:jc w:val="both"/>
        <w:rPr>
          <w:rFonts w:ascii="Times New Roman" w:hAnsi="Times New Roman"/>
          <w:b/>
          <w:sz w:val="28"/>
          <w:szCs w:val="24"/>
        </w:rPr>
      </w:pPr>
    </w:p>
    <w:p w:rsidR="007F3272" w:rsidRDefault="007F3272" w:rsidP="00B63EE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5352DC" w:rsidRDefault="005352DC" w:rsidP="00B63EE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7F3272" w:rsidRDefault="007F3272" w:rsidP="00B63EE9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  <w:r w:rsidRPr="0031655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Заключение</w:t>
      </w:r>
      <w:r w:rsidRPr="00316554"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 </w:t>
      </w:r>
    </w:p>
    <w:p w:rsidR="007F3272" w:rsidRDefault="007F3272" w:rsidP="00B63EE9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</w:p>
    <w:p w:rsidR="005C3EC7" w:rsidRDefault="005C3EC7" w:rsidP="00A6496C">
      <w:pPr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352DC" w:rsidRPr="00A217D6" w:rsidRDefault="005352DC" w:rsidP="005352DC">
      <w:pPr>
        <w:spacing w:before="240" w:after="24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7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«Повысить квалификацию – это, </w:t>
      </w:r>
      <w:r w:rsidRPr="00A217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значит, приобрести новое состояние, </w:t>
      </w:r>
      <w:r w:rsidRPr="00A217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степень годности к какому-либо виду труда, </w:t>
      </w:r>
      <w:r w:rsidRPr="00A217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7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стать достойным, деятельным, молодым, успешным». </w:t>
      </w:r>
      <w:r w:rsidRPr="00A217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В.И. Даль, С.И. Ожегов</w:t>
      </w:r>
    </w:p>
    <w:p w:rsidR="007F3272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16624C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16624C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16624C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16624C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16624C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6B54BC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Pr="006B54BC" w:rsidRDefault="007F3272" w:rsidP="00B63EE9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3272" w:rsidRDefault="007F3272" w:rsidP="00B63EE9"/>
    <w:p w:rsidR="005352DC" w:rsidRDefault="005352DC" w:rsidP="00B63EE9"/>
    <w:p w:rsidR="005352DC" w:rsidRDefault="005352DC" w:rsidP="00B63EE9"/>
    <w:p w:rsidR="005352DC" w:rsidRDefault="005352DC" w:rsidP="00B63EE9"/>
    <w:p w:rsidR="005352DC" w:rsidRDefault="005352DC" w:rsidP="00B63EE9"/>
    <w:p w:rsidR="005352DC" w:rsidRDefault="005352DC" w:rsidP="00B63EE9"/>
    <w:p w:rsidR="005352DC" w:rsidRDefault="005352DC" w:rsidP="00B63EE9"/>
    <w:p w:rsidR="005352DC" w:rsidRDefault="005352DC" w:rsidP="00B63EE9"/>
    <w:p w:rsidR="005352DC" w:rsidRDefault="00AE508D" w:rsidP="005352D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</w:t>
      </w:r>
      <w:r w:rsidR="005352DC" w:rsidRPr="005352DC">
        <w:rPr>
          <w:rFonts w:ascii="Times New Roman" w:hAnsi="Times New Roman"/>
          <w:b/>
          <w:sz w:val="28"/>
        </w:rPr>
        <w:t>писок используемой литературы</w:t>
      </w:r>
    </w:p>
    <w:p w:rsidR="005352DC" w:rsidRPr="005352DC" w:rsidRDefault="005352DC" w:rsidP="005352DC">
      <w:pPr>
        <w:jc w:val="center"/>
        <w:rPr>
          <w:rFonts w:ascii="Times New Roman" w:hAnsi="Times New Roman"/>
          <w:b/>
          <w:sz w:val="28"/>
        </w:rPr>
      </w:pPr>
    </w:p>
    <w:p w:rsidR="005352DC" w:rsidRPr="005352DC" w:rsidRDefault="005352DC" w:rsidP="005352DC">
      <w:pPr>
        <w:widowControl w:val="0"/>
        <w:numPr>
          <w:ilvl w:val="0"/>
          <w:numId w:val="20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sz w:val="28"/>
          <w:szCs w:val="28"/>
        </w:rPr>
        <w:t>Зимняя И.А. Ключевые компетентности как результативно-целевая основа компетентностного по</w:t>
      </w:r>
      <w:r>
        <w:rPr>
          <w:rFonts w:ascii="Times New Roman" w:hAnsi="Times New Roman"/>
          <w:sz w:val="28"/>
          <w:szCs w:val="28"/>
        </w:rPr>
        <w:t>дхода в образовании. – М., 2004</w:t>
      </w:r>
    </w:p>
    <w:p w:rsidR="005352DC" w:rsidRDefault="005352DC" w:rsidP="005352DC">
      <w:pPr>
        <w:widowControl w:val="0"/>
        <w:numPr>
          <w:ilvl w:val="0"/>
          <w:numId w:val="20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sz w:val="28"/>
          <w:szCs w:val="28"/>
        </w:rPr>
        <w:t>Лампман В. Е. Лаборатория</w:t>
      </w:r>
      <w:r>
        <w:rPr>
          <w:rFonts w:ascii="Times New Roman" w:hAnsi="Times New Roman"/>
          <w:sz w:val="28"/>
          <w:szCs w:val="28"/>
        </w:rPr>
        <w:t xml:space="preserve"> педагогического мастерства: ма</w:t>
      </w:r>
      <w:r w:rsidRPr="005352DC">
        <w:rPr>
          <w:rFonts w:ascii="Times New Roman" w:hAnsi="Times New Roman"/>
          <w:sz w:val="28"/>
          <w:szCs w:val="28"/>
        </w:rPr>
        <w:t>стер-классы, проекты, семинар-практикум. Издательство: Учитель, 2013</w:t>
      </w:r>
    </w:p>
    <w:p w:rsidR="005352DC" w:rsidRDefault="005352DC" w:rsidP="005352DC">
      <w:pPr>
        <w:widowControl w:val="0"/>
        <w:numPr>
          <w:ilvl w:val="0"/>
          <w:numId w:val="20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sz w:val="28"/>
          <w:szCs w:val="28"/>
        </w:rPr>
        <w:t>Микляева Н.В., Микляева Ю.В. Диагностика и развитие профессионального мастерства педагогов в ДОУ., М.: Айрис дидактика, 2008., с. 45</w:t>
      </w:r>
    </w:p>
    <w:p w:rsidR="005352DC" w:rsidRPr="005352DC" w:rsidRDefault="005352DC" w:rsidP="005352DC">
      <w:pPr>
        <w:widowControl w:val="0"/>
        <w:numPr>
          <w:ilvl w:val="0"/>
          <w:numId w:val="20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sz w:val="28"/>
          <w:szCs w:val="28"/>
        </w:rPr>
        <w:t>Микляева Н.В., Тесты для оценки профессиональной подготовленности педагогов ДОУ., М.: Айрис дидактика, 2007., с. 50</w:t>
      </w:r>
    </w:p>
    <w:p w:rsidR="005352DC" w:rsidRPr="005352DC" w:rsidRDefault="005352DC" w:rsidP="005352DC">
      <w:pPr>
        <w:widowControl w:val="0"/>
        <w:numPr>
          <w:ilvl w:val="0"/>
          <w:numId w:val="20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sz w:val="28"/>
          <w:szCs w:val="28"/>
        </w:rPr>
        <w:t xml:space="preserve">Пашкевич Т. Д. Проектирование эффективного взаимодействия педагогов с детьми: рекомендации, диагностические материалы, задания и упражнения. Издательство: Учитель, 2013 </w:t>
      </w:r>
    </w:p>
    <w:p w:rsidR="005352DC" w:rsidRPr="005352DC" w:rsidRDefault="005352DC" w:rsidP="005352DC">
      <w:pPr>
        <w:widowControl w:val="0"/>
        <w:numPr>
          <w:ilvl w:val="0"/>
          <w:numId w:val="20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sz w:val="28"/>
          <w:szCs w:val="28"/>
        </w:rPr>
        <w:t xml:space="preserve">Тимофеева, Бережнова. Повышение профессиональной компетентности педагога ДОУ. Выпуск 1. Учебно-методическое пособие </w:t>
      </w:r>
    </w:p>
    <w:p w:rsidR="005352DC" w:rsidRPr="005352DC" w:rsidRDefault="005352DC" w:rsidP="005352DC">
      <w:pPr>
        <w:widowControl w:val="0"/>
        <w:numPr>
          <w:ilvl w:val="0"/>
          <w:numId w:val="20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sz w:val="28"/>
          <w:szCs w:val="28"/>
        </w:rPr>
        <w:t xml:space="preserve">Терпигорьева С. В. Практические семинары для педагогов. Вып. 2 Издательство: Учитель, 2011 </w:t>
      </w:r>
    </w:p>
    <w:p w:rsidR="005352DC" w:rsidRDefault="005352DC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6721DD" w:rsidRDefault="006721DD" w:rsidP="00B63EE9"/>
    <w:p w:rsidR="00A217D6" w:rsidRDefault="00A217D6" w:rsidP="00B63EE9"/>
    <w:p w:rsidR="00A217D6" w:rsidRDefault="00A217D6" w:rsidP="00B63EE9"/>
    <w:p w:rsidR="00A217D6" w:rsidRPr="00A217D6" w:rsidRDefault="00A217D6" w:rsidP="00A217D6">
      <w:pPr>
        <w:jc w:val="center"/>
        <w:rPr>
          <w:rFonts w:ascii="Times New Roman" w:hAnsi="Times New Roman"/>
          <w:b/>
          <w:sz w:val="72"/>
          <w:szCs w:val="72"/>
        </w:rPr>
      </w:pPr>
      <w:r w:rsidRPr="00A217D6">
        <w:rPr>
          <w:rFonts w:ascii="Times New Roman" w:hAnsi="Times New Roman"/>
          <w:b/>
          <w:sz w:val="72"/>
          <w:szCs w:val="72"/>
        </w:rPr>
        <w:t>ПРИЛОЖЕНИЕ</w:t>
      </w:r>
    </w:p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F911B8" w:rsidRDefault="00F911B8" w:rsidP="00B63EE9"/>
    <w:p w:rsidR="00F911B8" w:rsidRDefault="00F911B8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A217D6" w:rsidRDefault="00A217D6" w:rsidP="00B63EE9"/>
    <w:p w:rsidR="003F02AD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  <w:r w:rsidRPr="003F02AD">
        <w:rPr>
          <w:rFonts w:ascii="Times New Roman" w:hAnsi="Times New Roman"/>
          <w:bCs/>
          <w:sz w:val="24"/>
          <w:szCs w:val="28"/>
        </w:rPr>
        <w:lastRenderedPageBreak/>
        <w:t>Приложение 1</w:t>
      </w:r>
    </w:p>
    <w:p w:rsidR="003F02AD" w:rsidRPr="003F02AD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</w:p>
    <w:p w:rsidR="00A217D6" w:rsidRPr="00A217D6" w:rsidRDefault="00A217D6" w:rsidP="00DF6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b/>
          <w:bCs/>
          <w:sz w:val="28"/>
          <w:szCs w:val="28"/>
        </w:rPr>
        <w:t>АНКЕТА МОЛОДОГО СПЕЦИАЛИСТА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DF6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УВАЖАЕМЫЙ МОЛОДОЙ СПЕЦИАЛИСТ!</w:t>
      </w:r>
    </w:p>
    <w:p w:rsidR="00A217D6" w:rsidRPr="00A217D6" w:rsidRDefault="00A217D6" w:rsidP="00A21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Ответьте на вопросы нашего анкеты для того, чтобы мы могли вас лучше узнать и найти пути дальнейшего вашего становления как педагога.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A217D6">
      <w:pPr>
        <w:widowControl w:val="0"/>
        <w:numPr>
          <w:ilvl w:val="0"/>
          <w:numId w:val="2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Почему Вы выбрали профессию воспитателя? </w:t>
      </w:r>
    </w:p>
    <w:p w:rsidR="00A217D6" w:rsidRPr="00A217D6" w:rsidRDefault="00A217D6" w:rsidP="00A21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____________________________________</w:t>
      </w:r>
      <w:r w:rsidR="00DF644B">
        <w:rPr>
          <w:rFonts w:ascii="Times New Roman" w:hAnsi="Times New Roman"/>
          <w:sz w:val="28"/>
          <w:szCs w:val="28"/>
        </w:rPr>
        <w:t>_________________________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A217D6">
      <w:pPr>
        <w:widowControl w:val="0"/>
        <w:numPr>
          <w:ilvl w:val="0"/>
          <w:numId w:val="2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Как Вы оцениваете свою профессиональную подготовку? </w:t>
      </w:r>
    </w:p>
    <w:p w:rsidR="00A217D6" w:rsidRPr="00A217D6" w:rsidRDefault="00A217D6" w:rsidP="00A21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____________________________________</w:t>
      </w:r>
      <w:r w:rsidR="00DF644B">
        <w:rPr>
          <w:rFonts w:ascii="Times New Roman" w:hAnsi="Times New Roman"/>
          <w:sz w:val="28"/>
          <w:szCs w:val="28"/>
        </w:rPr>
        <w:t>_________________________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A217D6">
      <w:pPr>
        <w:widowControl w:val="0"/>
        <w:numPr>
          <w:ilvl w:val="0"/>
          <w:numId w:val="2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С какими трудностями столкнулись в работе? В какой помощи нуждаетесь? </w:t>
      </w:r>
    </w:p>
    <w:p w:rsidR="00A217D6" w:rsidRPr="00A217D6" w:rsidRDefault="00A217D6" w:rsidP="00A21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____________________________________</w:t>
      </w:r>
      <w:r w:rsidR="00DF644B">
        <w:rPr>
          <w:rFonts w:ascii="Times New Roman" w:hAnsi="Times New Roman"/>
          <w:sz w:val="28"/>
          <w:szCs w:val="28"/>
        </w:rPr>
        <w:t>_________________________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A217D6">
      <w:pPr>
        <w:widowControl w:val="0"/>
        <w:numPr>
          <w:ilvl w:val="0"/>
          <w:numId w:val="2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Как Вы оцениваете свои взаимоотношения с педагогическим коллективом? </w:t>
      </w:r>
    </w:p>
    <w:p w:rsidR="00A217D6" w:rsidRPr="00A217D6" w:rsidRDefault="00A217D6" w:rsidP="00A21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_______________________________________________</w:t>
      </w:r>
      <w:r w:rsidR="00DF644B">
        <w:rPr>
          <w:rFonts w:ascii="Times New Roman" w:hAnsi="Times New Roman"/>
          <w:sz w:val="28"/>
          <w:szCs w:val="28"/>
        </w:rPr>
        <w:t>______________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A217D6">
      <w:pPr>
        <w:widowControl w:val="0"/>
        <w:numPr>
          <w:ilvl w:val="0"/>
          <w:numId w:val="2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Каковы ваши профессиональные планы на будущее? </w:t>
      </w:r>
    </w:p>
    <w:p w:rsidR="00A217D6" w:rsidRPr="00A217D6" w:rsidRDefault="00A217D6" w:rsidP="00A21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____________________________________</w:t>
      </w:r>
      <w:r w:rsidR="00DF644B">
        <w:rPr>
          <w:rFonts w:ascii="Times New Roman" w:hAnsi="Times New Roman"/>
          <w:sz w:val="28"/>
          <w:szCs w:val="28"/>
        </w:rPr>
        <w:t>_________________________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A217D6">
      <w:pPr>
        <w:widowControl w:val="0"/>
        <w:numPr>
          <w:ilvl w:val="0"/>
          <w:numId w:val="2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Что вас привлекает в работе коллектива: </w:t>
      </w:r>
    </w:p>
    <w:p w:rsidR="00A217D6" w:rsidRPr="00A217D6" w:rsidRDefault="00A217D6" w:rsidP="00A217D6">
      <w:pPr>
        <w:widowControl w:val="0"/>
        <w:numPr>
          <w:ilvl w:val="0"/>
          <w:numId w:val="2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новизна деятельности; </w:t>
      </w:r>
    </w:p>
    <w:p w:rsidR="00A217D6" w:rsidRPr="00A217D6" w:rsidRDefault="00A217D6" w:rsidP="00A217D6">
      <w:pPr>
        <w:widowControl w:val="0"/>
        <w:numPr>
          <w:ilvl w:val="0"/>
          <w:numId w:val="24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условия работы; </w:t>
      </w:r>
    </w:p>
    <w:p w:rsidR="00A217D6" w:rsidRPr="00A217D6" w:rsidRDefault="00A217D6" w:rsidP="00A217D6">
      <w:pPr>
        <w:widowControl w:val="0"/>
        <w:numPr>
          <w:ilvl w:val="0"/>
          <w:numId w:val="2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возможность экспериментировать; </w:t>
      </w:r>
    </w:p>
    <w:p w:rsidR="00A217D6" w:rsidRPr="00A217D6" w:rsidRDefault="00A217D6" w:rsidP="00A217D6">
      <w:pPr>
        <w:widowControl w:val="0"/>
        <w:numPr>
          <w:ilvl w:val="0"/>
          <w:numId w:val="2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пример и влияние коллег и руководителя; </w:t>
      </w:r>
    </w:p>
    <w:p w:rsidR="00A217D6" w:rsidRPr="00A217D6" w:rsidRDefault="00A217D6" w:rsidP="00A217D6">
      <w:pPr>
        <w:widowControl w:val="0"/>
        <w:numPr>
          <w:ilvl w:val="0"/>
          <w:numId w:val="24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организация труда; </w:t>
      </w:r>
    </w:p>
    <w:p w:rsidR="00A217D6" w:rsidRPr="00A217D6" w:rsidRDefault="00A217D6" w:rsidP="00A217D6">
      <w:pPr>
        <w:widowControl w:val="0"/>
        <w:numPr>
          <w:ilvl w:val="0"/>
          <w:numId w:val="2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доверие; </w:t>
      </w:r>
    </w:p>
    <w:p w:rsidR="00DF644B" w:rsidRDefault="00A217D6" w:rsidP="00A217D6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возмо</w:t>
      </w:r>
      <w:r w:rsidR="00DF644B">
        <w:rPr>
          <w:rFonts w:ascii="Times New Roman" w:hAnsi="Times New Roman"/>
          <w:sz w:val="28"/>
          <w:szCs w:val="28"/>
        </w:rPr>
        <w:t>жность профессионального роста.</w:t>
      </w:r>
    </w:p>
    <w:p w:rsidR="00DF644B" w:rsidRDefault="00DF644B" w:rsidP="00DF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DF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 xml:space="preserve">7. Что вам хотелось бы изменить? </w:t>
      </w:r>
    </w:p>
    <w:p w:rsidR="00A217D6" w:rsidRPr="00A217D6" w:rsidRDefault="00A217D6" w:rsidP="00A21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____________________________________</w:t>
      </w:r>
      <w:r w:rsidR="00DF644B">
        <w:rPr>
          <w:rFonts w:ascii="Times New Roman" w:hAnsi="Times New Roman"/>
          <w:sz w:val="28"/>
          <w:szCs w:val="28"/>
        </w:rPr>
        <w:t>_________________________</w:t>
      </w: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F644B" w:rsidRDefault="00DF644B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17D6" w:rsidRPr="00A217D6" w:rsidRDefault="00A217D6" w:rsidP="00A217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217D6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A217D6" w:rsidRDefault="00A217D6" w:rsidP="00B63EE9">
      <w:pPr>
        <w:rPr>
          <w:rFonts w:ascii="Times New Roman" w:hAnsi="Times New Roman"/>
          <w:sz w:val="28"/>
          <w:szCs w:val="28"/>
        </w:rPr>
      </w:pPr>
    </w:p>
    <w:p w:rsidR="003F02AD" w:rsidRDefault="003F02AD" w:rsidP="00B63EE9">
      <w:pPr>
        <w:rPr>
          <w:rFonts w:ascii="Times New Roman" w:hAnsi="Times New Roman"/>
          <w:sz w:val="28"/>
          <w:szCs w:val="28"/>
        </w:rPr>
      </w:pPr>
    </w:p>
    <w:p w:rsidR="003F02AD" w:rsidRDefault="003F02AD" w:rsidP="00B63EE9">
      <w:pPr>
        <w:rPr>
          <w:rFonts w:ascii="Times New Roman" w:hAnsi="Times New Roman"/>
          <w:sz w:val="28"/>
          <w:szCs w:val="28"/>
        </w:rPr>
      </w:pPr>
    </w:p>
    <w:p w:rsidR="003F02AD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</w:p>
    <w:p w:rsidR="003F02AD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  <w:r w:rsidRPr="003F02AD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2</w:t>
      </w:r>
    </w:p>
    <w:p w:rsidR="003F02AD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</w:p>
    <w:p w:rsidR="003F02AD" w:rsidRPr="00A32D2B" w:rsidRDefault="003F02AD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32D2B">
        <w:rPr>
          <w:rFonts w:ascii="Times New Roman" w:hAnsi="Times New Roman"/>
          <w:b/>
          <w:bCs/>
          <w:sz w:val="28"/>
          <w:szCs w:val="28"/>
        </w:rPr>
        <w:t>Анкета изучения затруднений педагога ДОУ в организации современного качественного образования</w:t>
      </w:r>
    </w:p>
    <w:p w:rsidR="003F02AD" w:rsidRPr="00A32D2B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F02AD" w:rsidRPr="00A32D2B" w:rsidRDefault="003F02AD" w:rsidP="00A32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32D2B">
        <w:rPr>
          <w:rFonts w:ascii="Times New Roman" w:hAnsi="Times New Roman"/>
          <w:b/>
          <w:bCs/>
          <w:i/>
          <w:iCs/>
          <w:sz w:val="28"/>
          <w:szCs w:val="28"/>
        </w:rPr>
        <w:t>(самодиагностика педагога дошкольного учреждения)</w:t>
      </w:r>
    </w:p>
    <w:p w:rsidR="003F02AD" w:rsidRPr="00441269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367"/>
        <w:gridCol w:w="2371"/>
        <w:gridCol w:w="2370"/>
      </w:tblGrid>
      <w:tr w:rsidR="003F40E2" w:rsidRPr="00925DD6" w:rsidTr="00925DD6">
        <w:tc>
          <w:tcPr>
            <w:tcW w:w="2392" w:type="dxa"/>
            <w:vMerge w:val="restart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7179" w:type="dxa"/>
            <w:gridSpan w:val="3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Ответы</w:t>
            </w:r>
          </w:p>
        </w:tc>
      </w:tr>
      <w:tr w:rsidR="00925DD6" w:rsidRPr="00925DD6" w:rsidTr="00925DD6">
        <w:tc>
          <w:tcPr>
            <w:tcW w:w="2392" w:type="dxa"/>
            <w:vMerge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3F40E2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25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</w:t>
            </w:r>
            <w:r w:rsidR="003F40E2" w:rsidRPr="00925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е  владею</w:t>
            </w: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Владею частично</w:t>
            </w: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Владею свободно</w:t>
            </w:r>
          </w:p>
        </w:tc>
      </w:tr>
      <w:tr w:rsidR="00925DD6" w:rsidRPr="00925DD6" w:rsidTr="00925DD6">
        <w:tc>
          <w:tcPr>
            <w:tcW w:w="2392" w:type="dxa"/>
          </w:tcPr>
          <w:p w:rsidR="003F02AD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Знание анатомо-физиологических и психологических особенностей детей дошкольного возраста, необходимых для построения образовательного процесса в условиях ДОУ</w:t>
            </w:r>
          </w:p>
        </w:tc>
        <w:tc>
          <w:tcPr>
            <w:tcW w:w="2393" w:type="dxa"/>
            <w:vAlign w:val="bottom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3F02AD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Владение педагогической диагностикой</w:t>
            </w: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3F02AD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Обеспечение практической направленности образовательного процесса (создание реальной возможности применения воспитанниками полученных знаний и умений)</w:t>
            </w: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3F02AD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Умение планировать воспитательно-образовательный процесс</w:t>
            </w: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Умение обосновывать выбор тех или иных методов обучения, их оптимального сочетания и соотношения</w:t>
            </w: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методов, направленных на развитие воспитанников</w:t>
            </w: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40E2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3F02AD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и применение </w:t>
            </w: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различных технологий в обучении, воспитании и развитии воспитанников</w:t>
            </w: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3F02AD" w:rsidRPr="00925DD6" w:rsidRDefault="003F40E2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Оказание дифференцированной помощи детям с разным уровнем подготовки и отношения к обучению</w:t>
            </w: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AD" w:rsidRPr="00925DD6" w:rsidRDefault="003F02A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796DED" w:rsidRPr="00925DD6" w:rsidRDefault="00796DE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Использование здоровье сберегающих технологий</w:t>
            </w:r>
          </w:p>
        </w:tc>
        <w:tc>
          <w:tcPr>
            <w:tcW w:w="2393" w:type="dxa"/>
          </w:tcPr>
          <w:p w:rsidR="00796DED" w:rsidRPr="00925DD6" w:rsidRDefault="00796DE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6DED" w:rsidRPr="00925DD6" w:rsidRDefault="00796DE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6DED" w:rsidRPr="00925DD6" w:rsidRDefault="00796DE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Обеспечение благоприятных условий в группе:</w:t>
            </w:r>
          </w:p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 xml:space="preserve">-гигиенических </w:t>
            </w:r>
          </w:p>
          <w:p w:rsidR="00796DED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-эстетических</w:t>
            </w:r>
          </w:p>
        </w:tc>
        <w:tc>
          <w:tcPr>
            <w:tcW w:w="2393" w:type="dxa"/>
          </w:tcPr>
          <w:p w:rsidR="00796DED" w:rsidRPr="00925DD6" w:rsidRDefault="00796DE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6DED" w:rsidRPr="00925DD6" w:rsidRDefault="00796DE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6DED" w:rsidRPr="00925DD6" w:rsidRDefault="00796DED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A32D2B" w:rsidRPr="00925DD6" w:rsidRDefault="007E76F1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line id="_x0000_s1103" style="position:absolute;z-index:-2;mso-position-horizontal-relative:text;mso-position-vertical-relative:text" from="-6pt,-.1pt" to="489.55pt,-.1pt" o:allowincell="f" strokeweight=".16931mm"/>
              </w:pict>
            </w:r>
            <w:r w:rsidR="00A32D2B" w:rsidRPr="00925DD6">
              <w:rPr>
                <w:rFonts w:ascii="Times New Roman" w:eastAsia="Times New Roman" w:hAnsi="Times New Roman"/>
                <w:sz w:val="24"/>
                <w:szCs w:val="24"/>
              </w:rPr>
              <w:t>Обеспечение действенного воспитательного влияния на детей своей личностью</w:t>
            </w: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Умение осуществлять анализ полученных на занятии результатов обучения, воспитания и развития воспитанников</w:t>
            </w:r>
          </w:p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5DD6" w:rsidRPr="00925DD6" w:rsidTr="00925DD6">
        <w:tc>
          <w:tcPr>
            <w:tcW w:w="2392" w:type="dxa"/>
          </w:tcPr>
          <w:p w:rsidR="00A32D2B" w:rsidRPr="00925DD6" w:rsidRDefault="007E76F1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line id="_x0000_s1104" style="position:absolute;z-index:-1;mso-position-horizontal-relative:text;mso-position-vertical-relative:text" from="-6pt,-.15pt" to="489.55pt,-.15pt" o:allowincell="f" strokeweight=".48pt"/>
              </w:pict>
            </w:r>
            <w:r w:rsidR="00A32D2B" w:rsidRPr="00925DD6">
              <w:rPr>
                <w:rFonts w:ascii="Times New Roman" w:eastAsia="Times New Roman" w:hAnsi="Times New Roman"/>
                <w:sz w:val="24"/>
                <w:szCs w:val="24"/>
              </w:rPr>
              <w:t>Умение осуществлять активное взаимодействие с</w:t>
            </w:r>
          </w:p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D6">
              <w:rPr>
                <w:rFonts w:ascii="Times New Roman" w:eastAsia="Times New Roman" w:hAnsi="Times New Roman"/>
                <w:sz w:val="24"/>
                <w:szCs w:val="24"/>
              </w:rPr>
              <w:t>родителями воспитанников и социумом</w:t>
            </w: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D2B" w:rsidRPr="00925DD6" w:rsidRDefault="00A32D2B" w:rsidP="0092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02AD" w:rsidRDefault="003F02AD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3F02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20"/>
        </w:rPr>
      </w:pPr>
    </w:p>
    <w:p w:rsid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  <w:r w:rsidRPr="003F02AD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3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Анкета Творческий потенциал педагога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sz w:val="24"/>
          <w:szCs w:val="24"/>
        </w:rPr>
        <w:t>Творческий потенциал сотрудников важен для детей, родителей и коллег, приобщать детей к радости творчества должны, разумеется, взрослые. Насколько успешным будет это приобщение, зависит от творческого потенциала наставника.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00"/>
        <w:gridCol w:w="480"/>
        <w:gridCol w:w="480"/>
        <w:gridCol w:w="500"/>
        <w:gridCol w:w="480"/>
        <w:gridCol w:w="500"/>
        <w:gridCol w:w="480"/>
        <w:gridCol w:w="500"/>
        <w:gridCol w:w="480"/>
        <w:gridCol w:w="520"/>
        <w:gridCol w:w="540"/>
        <w:gridCol w:w="520"/>
        <w:gridCol w:w="520"/>
        <w:gridCol w:w="520"/>
        <w:gridCol w:w="520"/>
        <w:gridCol w:w="520"/>
        <w:gridCol w:w="520"/>
        <w:gridCol w:w="540"/>
      </w:tblGrid>
      <w:tr w:rsidR="00A32D2B" w:rsidRPr="00A32D2B" w:rsidTr="0023667E">
        <w:trPr>
          <w:trHeight w:val="5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2D2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32D2B" w:rsidRPr="00A32D2B" w:rsidTr="0023667E">
        <w:trPr>
          <w:trHeight w:val="26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32D2B" w:rsidRPr="00A32D2B" w:rsidTr="0023667E">
        <w:trPr>
          <w:trHeight w:val="26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32D2B" w:rsidRPr="00A32D2B" w:rsidTr="0023667E">
        <w:trPr>
          <w:trHeight w:val="26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D2B" w:rsidRPr="00A32D2B" w:rsidRDefault="00A32D2B" w:rsidP="00A3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Подсчёт очков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 xml:space="preserve">49 и более очков. </w:t>
      </w:r>
      <w:r w:rsidRPr="00A32D2B">
        <w:rPr>
          <w:rFonts w:ascii="Times New Roman" w:hAnsi="Times New Roman"/>
          <w:sz w:val="24"/>
          <w:szCs w:val="24"/>
        </w:rPr>
        <w:t>У этого сотрудника значительный творческий потенциал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 xml:space="preserve">возможности. такого сотрудник способен творчески вести </w:t>
      </w:r>
      <w:r>
        <w:rPr>
          <w:rFonts w:ascii="Times New Roman" w:hAnsi="Times New Roman"/>
          <w:sz w:val="24"/>
          <w:szCs w:val="24"/>
        </w:rPr>
        <w:t>занятие</w:t>
      </w:r>
      <w:r w:rsidRPr="00A32D2B">
        <w:rPr>
          <w:rFonts w:ascii="Times New Roman" w:hAnsi="Times New Roman"/>
          <w:sz w:val="24"/>
          <w:szCs w:val="24"/>
        </w:rPr>
        <w:t>, организовывать праздники, представления, сочинять с детьми сказки и т.д. Можно попросить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участие в разработке новых форм обучения детей, организации праздника для детей и родителей.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 xml:space="preserve">от 24 до 48 очков. </w:t>
      </w:r>
      <w:r w:rsidRPr="00A32D2B">
        <w:rPr>
          <w:rFonts w:ascii="Times New Roman" w:hAnsi="Times New Roman"/>
          <w:sz w:val="24"/>
          <w:szCs w:val="24"/>
        </w:rPr>
        <w:t>Педагоги обладают впо</w:t>
      </w:r>
      <w:r>
        <w:rPr>
          <w:rFonts w:ascii="Times New Roman" w:hAnsi="Times New Roman"/>
          <w:sz w:val="24"/>
          <w:szCs w:val="24"/>
        </w:rPr>
        <w:t>лне нормальным творческим потен</w:t>
      </w:r>
      <w:r w:rsidRPr="00A32D2B">
        <w:rPr>
          <w:rFonts w:ascii="Times New Roman" w:hAnsi="Times New Roman"/>
          <w:sz w:val="24"/>
          <w:szCs w:val="24"/>
        </w:rPr>
        <w:t>циалом, но относятся скорее к исполнителям, чем к г</w:t>
      </w:r>
      <w:r>
        <w:rPr>
          <w:rFonts w:ascii="Times New Roman" w:hAnsi="Times New Roman"/>
          <w:sz w:val="24"/>
          <w:szCs w:val="24"/>
        </w:rPr>
        <w:t>енераторам идей. Надо поощ</w:t>
      </w:r>
      <w:r w:rsidRPr="00A32D2B">
        <w:rPr>
          <w:rFonts w:ascii="Times New Roman" w:hAnsi="Times New Roman"/>
          <w:sz w:val="24"/>
          <w:szCs w:val="24"/>
        </w:rPr>
        <w:t>рять участие сотрудников в любых творческих ме</w:t>
      </w:r>
      <w:r>
        <w:rPr>
          <w:rFonts w:ascii="Times New Roman" w:hAnsi="Times New Roman"/>
          <w:sz w:val="24"/>
          <w:szCs w:val="24"/>
        </w:rPr>
        <w:t>роприятиях, распределять роли та</w:t>
      </w:r>
      <w:r w:rsidRPr="00A32D2B">
        <w:rPr>
          <w:rFonts w:ascii="Times New Roman" w:hAnsi="Times New Roman"/>
          <w:sz w:val="24"/>
          <w:szCs w:val="24"/>
        </w:rPr>
        <w:t>ким образом, чтобы каждый мог как можно лучше проявить себя. Такие сотрудники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могут успешно претворять в жизнь чужие проекты и идеи.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 xml:space="preserve">23 и мене очков. </w:t>
      </w:r>
      <w:r w:rsidRPr="00A32D2B">
        <w:rPr>
          <w:rFonts w:ascii="Times New Roman" w:hAnsi="Times New Roman"/>
          <w:sz w:val="24"/>
          <w:szCs w:val="24"/>
        </w:rPr>
        <w:t>Такие сотрудники,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возможно,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обладают нормальным творче</w:t>
      </w:r>
      <w:r w:rsidRPr="00A32D2B">
        <w:rPr>
          <w:rFonts w:ascii="Times New Roman" w:hAnsi="Times New Roman"/>
          <w:sz w:val="24"/>
          <w:szCs w:val="24"/>
        </w:rPr>
        <w:t>ским потенциалом, но не уверены в своих способностях, боятся проявить их, чтобы не показаться хуже других. Развивать творческие способност</w:t>
      </w:r>
      <w:r w:rsidR="00C6101D">
        <w:rPr>
          <w:rFonts w:ascii="Times New Roman" w:hAnsi="Times New Roman"/>
          <w:sz w:val="24"/>
          <w:szCs w:val="24"/>
        </w:rPr>
        <w:t>и сотрудников помогают тренинги</w:t>
      </w:r>
      <w:r w:rsidRPr="00A32D2B">
        <w:rPr>
          <w:rFonts w:ascii="Times New Roman" w:hAnsi="Times New Roman"/>
          <w:sz w:val="24"/>
          <w:szCs w:val="24"/>
        </w:rPr>
        <w:t>.</w:t>
      </w:r>
    </w:p>
    <w:p w:rsidR="00C6101D" w:rsidRDefault="00C6101D" w:rsidP="00C610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C6101D" w:rsidRPr="00A32D2B" w:rsidRDefault="00C6101D" w:rsidP="00C610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D2B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1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Считаете ли Вы, что окружающий мир может быть улучшён: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ф)</w:t>
      </w:r>
      <w:r w:rsidRPr="00C6101D">
        <w:rPr>
          <w:rFonts w:ascii="Times New Roman" w:eastAsiaTheme="minorEastAsia" w:hAnsi="Times New Roman"/>
          <w:bCs/>
          <w:sz w:val="24"/>
          <w:szCs w:val="24"/>
        </w:rPr>
        <w:t xml:space="preserve"> да</w:t>
      </w: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       б) </w:t>
      </w:r>
      <w:r w:rsidRPr="00A32D2B">
        <w:rPr>
          <w:rFonts w:ascii="Times New Roman" w:eastAsiaTheme="minorEastAsia" w:hAnsi="Times New Roman"/>
          <w:sz w:val="24"/>
          <w:szCs w:val="24"/>
        </w:rPr>
        <w:t>нет,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он и так достаточно хорош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в</w:t>
      </w:r>
      <w:r w:rsidRPr="00A32D2B">
        <w:rPr>
          <w:rFonts w:ascii="Times New Roman" w:eastAsiaTheme="minorEastAsia" w:hAnsi="Times New Roman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да,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но только кое в чём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C6101D">
        <w:rPr>
          <w:rFonts w:ascii="Times New Roman" w:eastAsiaTheme="minorEastAsia" w:hAnsi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Вы сами можете участвовать в значительных изменениях окружающей</w:t>
      </w:r>
      <w:r w:rsidRPr="00C6101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Вас среды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w w:val="99"/>
          <w:sz w:val="24"/>
          <w:szCs w:val="24"/>
        </w:rPr>
      </w:pP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а</w:t>
      </w:r>
      <w:r w:rsidRPr="00A32D2B">
        <w:rPr>
          <w:rFonts w:ascii="Times New Roman" w:eastAsiaTheme="minorEastAsia" w:hAnsi="Times New Roman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да,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в большинстве случаев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б) </w:t>
      </w:r>
      <w:r w:rsidRPr="00A32D2B">
        <w:rPr>
          <w:rFonts w:ascii="Times New Roman" w:eastAsiaTheme="minorEastAsia" w:hAnsi="Times New Roman"/>
          <w:sz w:val="24"/>
          <w:szCs w:val="24"/>
        </w:rPr>
        <w:t>нет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A32D2B">
        <w:rPr>
          <w:rFonts w:ascii="Times New Roman" w:eastAsiaTheme="minorEastAsia" w:hAnsi="Times New Roman"/>
          <w:b/>
          <w:bCs/>
          <w:w w:val="99"/>
          <w:sz w:val="24"/>
          <w:szCs w:val="24"/>
        </w:rPr>
        <w:t>в</w:t>
      </w:r>
      <w:r w:rsidRPr="00A32D2B">
        <w:rPr>
          <w:rFonts w:ascii="Times New Roman" w:eastAsiaTheme="minorEastAsia" w:hAnsi="Times New Roman"/>
          <w:w w:val="99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w w:val="99"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w w:val="99"/>
          <w:sz w:val="24"/>
          <w:szCs w:val="24"/>
        </w:rPr>
        <w:t>да,</w:t>
      </w:r>
      <w:r w:rsidRPr="00A32D2B">
        <w:rPr>
          <w:rFonts w:ascii="Times New Roman" w:eastAsiaTheme="minorEastAsia" w:hAnsi="Times New Roman"/>
          <w:b/>
          <w:bCs/>
          <w:w w:val="99"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w w:val="99"/>
          <w:sz w:val="24"/>
          <w:szCs w:val="24"/>
        </w:rPr>
        <w:t>в некоторых случаях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3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Верно ли, что некоторые из Ваших идей довольно прогрессивны в сфе</w:t>
      </w:r>
      <w:r w:rsidRPr="00C6101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ре Вашей деятельности и могут принести Вам успех: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а</w:t>
      </w:r>
      <w:r w:rsidRPr="00A32D2B">
        <w:rPr>
          <w:rFonts w:ascii="Times New Roman" w:eastAsiaTheme="minorEastAsia" w:hAnsi="Times New Roman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да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б</w:t>
      </w:r>
      <w:r w:rsidRPr="00A32D2B">
        <w:rPr>
          <w:rFonts w:ascii="Times New Roman" w:eastAsiaTheme="minorEastAsia" w:hAnsi="Times New Roman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да,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при благоприятных обстоятельствах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в) </w:t>
      </w:r>
      <w:r w:rsidRPr="00A32D2B">
        <w:rPr>
          <w:rFonts w:ascii="Times New Roman" w:eastAsiaTheme="minorEastAsia" w:hAnsi="Times New Roman"/>
          <w:sz w:val="24"/>
          <w:szCs w:val="24"/>
        </w:rPr>
        <w:t>в некоторой</w:t>
      </w:r>
      <w:r w:rsidRPr="00C6101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степени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4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Считаете ли Вы, что в дальнейшем будете играть столь важную роль и</w:t>
      </w:r>
      <w:r w:rsidRPr="00C6101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сможете принципиально что-то изменить: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а</w:t>
      </w:r>
      <w:r w:rsidRPr="00A32D2B">
        <w:rPr>
          <w:rFonts w:ascii="Times New Roman" w:eastAsiaTheme="minorEastAsia" w:hAnsi="Times New Roman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да,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наверняка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б</w:t>
      </w:r>
      <w:r w:rsidRPr="00A32D2B">
        <w:rPr>
          <w:rFonts w:ascii="Times New Roman" w:eastAsiaTheme="minorEastAsia" w:hAnsi="Times New Roman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маловероятно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в</w:t>
      </w:r>
      <w:r w:rsidRPr="00A32D2B">
        <w:rPr>
          <w:rFonts w:ascii="Times New Roman" w:eastAsiaTheme="minorEastAsia" w:hAnsi="Times New Roman"/>
          <w:sz w:val="24"/>
          <w:szCs w:val="24"/>
        </w:rPr>
        <w:t>)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sz w:val="24"/>
          <w:szCs w:val="24"/>
        </w:rPr>
        <w:t>возможно</w:t>
      </w:r>
    </w:p>
    <w:p w:rsidR="00C6101D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5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Когда Вы решаете предпринять какое-то действие, уверены ли Вы, что</w:t>
      </w:r>
      <w:r w:rsidRPr="00C6101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осуществите своё начинание:</w:t>
      </w:r>
    </w:p>
    <w:p w:rsidR="00C6101D" w:rsidRPr="00A32D2B" w:rsidRDefault="00C6101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а</w:t>
      </w:r>
      <w:r w:rsidRPr="00A32D2B">
        <w:rPr>
          <w:rFonts w:ascii="Times New Roman" w:eastAsiaTheme="minorEastAsia" w:hAnsi="Times New Roman"/>
          <w:sz w:val="24"/>
          <w:szCs w:val="24"/>
        </w:rPr>
        <w:t>)да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б</w:t>
      </w:r>
      <w:r w:rsidRPr="00A32D2B">
        <w:rPr>
          <w:rFonts w:ascii="Times New Roman" w:eastAsiaTheme="minorEastAsia" w:hAnsi="Times New Roman"/>
          <w:sz w:val="24"/>
          <w:szCs w:val="24"/>
        </w:rPr>
        <w:t>)часто сомневаюсь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A32D2B">
        <w:rPr>
          <w:rFonts w:ascii="Times New Roman" w:eastAsiaTheme="minorEastAsia" w:hAnsi="Times New Roman"/>
          <w:b/>
          <w:bCs/>
          <w:sz w:val="24"/>
          <w:szCs w:val="24"/>
        </w:rPr>
        <w:t>в</w:t>
      </w:r>
      <w:r w:rsidRPr="00A32D2B">
        <w:rPr>
          <w:rFonts w:ascii="Times New Roman" w:eastAsiaTheme="minorEastAsia" w:hAnsi="Times New Roman"/>
          <w:sz w:val="24"/>
          <w:szCs w:val="24"/>
        </w:rPr>
        <w:t>)нет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ge75"/>
      <w:bookmarkEnd w:id="0"/>
      <w:r w:rsidRPr="00A32D2B">
        <w:rPr>
          <w:rFonts w:ascii="Times New Roman" w:hAnsi="Times New Roman"/>
          <w:b/>
          <w:bCs/>
          <w:sz w:val="24"/>
          <w:szCs w:val="24"/>
        </w:rPr>
        <w:t>6 Испытываете ли Вы желание заняться делом, которое абсолютно не знаете: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)да,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неизвестность привлекает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б</w:t>
      </w:r>
      <w:r w:rsidRPr="00A32D2B">
        <w:rPr>
          <w:rFonts w:ascii="Times New Roman" w:hAnsi="Times New Roman"/>
          <w:sz w:val="24"/>
          <w:szCs w:val="24"/>
        </w:rPr>
        <w:t>)неизвестность не интересует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A32D2B">
        <w:rPr>
          <w:rFonts w:ascii="Times New Roman" w:hAnsi="Times New Roman"/>
          <w:sz w:val="24"/>
          <w:szCs w:val="24"/>
        </w:rPr>
        <w:t>)всё зависит от характера этого дела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7 Вам приходиться заниматься незнакомым делом. испытываете ли Вы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желание добиться в нём совершенства</w:t>
      </w:r>
      <w:r w:rsidRPr="00A32D2B">
        <w:rPr>
          <w:rFonts w:ascii="Times New Roman" w:hAnsi="Times New Roman"/>
          <w:sz w:val="24"/>
          <w:szCs w:val="24"/>
        </w:rPr>
        <w:t>: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)да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   б</w:t>
      </w:r>
      <w:r w:rsidRPr="00A32D2B">
        <w:rPr>
          <w:rFonts w:ascii="Times New Roman" w:hAnsi="Times New Roman"/>
          <w:sz w:val="24"/>
          <w:szCs w:val="24"/>
        </w:rPr>
        <w:t>)удовлетворитесь тем,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чего добились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     в</w:t>
      </w:r>
      <w:r w:rsidRPr="00A32D2B">
        <w:rPr>
          <w:rFonts w:ascii="Times New Roman" w:hAnsi="Times New Roman"/>
          <w:sz w:val="24"/>
          <w:szCs w:val="24"/>
        </w:rPr>
        <w:t>)да,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если Вам это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sz w:val="24"/>
          <w:szCs w:val="24"/>
        </w:rPr>
        <w:t>нравится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lastRenderedPageBreak/>
        <w:t>8 Если незнакомое дело Вам нравится , хотите ли Вы знать о нёе всё:</w:t>
      </w:r>
    </w:p>
    <w:p w:rsidR="00A32D2B" w:rsidRPr="00A32D2B" w:rsidRDefault="00A32D2B" w:rsidP="00A32D2B">
      <w:pPr>
        <w:widowControl w:val="0"/>
        <w:tabs>
          <w:tab w:val="num" w:pos="3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)да</w:t>
      </w:r>
      <w:r w:rsidRPr="00A32D2B">
        <w:rPr>
          <w:rFonts w:ascii="Times New Roman" w:hAnsi="Times New Roman"/>
          <w:sz w:val="24"/>
          <w:szCs w:val="24"/>
        </w:rPr>
        <w:tab/>
      </w:r>
      <w:r w:rsidRPr="00A32D2B">
        <w:rPr>
          <w:rFonts w:ascii="Times New Roman" w:hAnsi="Times New Roman"/>
          <w:b/>
          <w:bCs/>
          <w:sz w:val="24"/>
          <w:szCs w:val="24"/>
        </w:rPr>
        <w:t>б)</w:t>
      </w:r>
      <w:r w:rsidRPr="00A32D2B">
        <w:rPr>
          <w:rFonts w:ascii="Times New Roman" w:hAnsi="Times New Roman"/>
          <w:sz w:val="24"/>
          <w:szCs w:val="24"/>
        </w:rPr>
        <w:t>нет,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хотите научиться только основному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в</w:t>
      </w:r>
      <w:r w:rsidRPr="00A32D2B">
        <w:rPr>
          <w:rFonts w:ascii="Times New Roman" w:hAnsi="Times New Roman"/>
          <w:sz w:val="24"/>
          <w:szCs w:val="24"/>
        </w:rPr>
        <w:t>)нет,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только хотите удовлетворить своё любопытство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9 Когда Вы терпите неудачу, то: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)какое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-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то время упорствуете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  б</w:t>
      </w:r>
      <w:r w:rsidRPr="00A32D2B">
        <w:rPr>
          <w:rFonts w:ascii="Times New Roman" w:hAnsi="Times New Roman"/>
          <w:sz w:val="24"/>
          <w:szCs w:val="24"/>
        </w:rPr>
        <w:t>)махнёте рукой на эту затею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в</w:t>
      </w:r>
      <w:r w:rsidRPr="00A32D2B">
        <w:rPr>
          <w:rFonts w:ascii="Times New Roman" w:hAnsi="Times New Roman"/>
          <w:sz w:val="24"/>
          <w:szCs w:val="24"/>
        </w:rPr>
        <w:t>)продолжаете делать своё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10 По – вашему мнению, профессию надо выбирать, исходя: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)из своих возможностей,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дальнейших перспектив для себя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б)</w:t>
      </w:r>
      <w:r w:rsidRPr="00A32D2B">
        <w:rPr>
          <w:rFonts w:ascii="Times New Roman" w:hAnsi="Times New Roman"/>
          <w:sz w:val="24"/>
          <w:szCs w:val="24"/>
        </w:rPr>
        <w:t>из стабильности,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значимости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потребности в ней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A32D2B">
        <w:rPr>
          <w:rFonts w:ascii="Times New Roman" w:hAnsi="Times New Roman"/>
          <w:sz w:val="24"/>
          <w:szCs w:val="24"/>
        </w:rPr>
        <w:t>)преимуществ,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которые она обеспечит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11 Путешествуя, могли бы Вы легко ориентироваться на маршруте, по ко-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торому уже прошли:</w:t>
      </w:r>
    </w:p>
    <w:p w:rsidR="00A32D2B" w:rsidRPr="00A32D2B" w:rsidRDefault="00A32D2B" w:rsidP="00A32D2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)да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    б</w:t>
      </w:r>
      <w:r w:rsidRPr="00A32D2B">
        <w:rPr>
          <w:rFonts w:ascii="Times New Roman" w:hAnsi="Times New Roman"/>
          <w:sz w:val="24"/>
          <w:szCs w:val="24"/>
        </w:rPr>
        <w:t>)нет</w:t>
      </w:r>
      <w:r w:rsidRPr="00A32D2B">
        <w:rPr>
          <w:rFonts w:ascii="Times New Roman" w:hAnsi="Times New Roman"/>
          <w:sz w:val="24"/>
          <w:szCs w:val="24"/>
        </w:rPr>
        <w:tab/>
      </w:r>
      <w:r w:rsidRPr="00A32D2B">
        <w:rPr>
          <w:rFonts w:ascii="Times New Roman" w:hAnsi="Times New Roman"/>
          <w:b/>
          <w:bCs/>
          <w:sz w:val="24"/>
          <w:szCs w:val="24"/>
        </w:rPr>
        <w:t>в</w:t>
      </w:r>
      <w:r w:rsidRPr="00A32D2B">
        <w:rPr>
          <w:rFonts w:ascii="Times New Roman" w:hAnsi="Times New Roman"/>
          <w:sz w:val="24"/>
          <w:szCs w:val="24"/>
        </w:rPr>
        <w:t>)да,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но только там,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где местность вам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sz w:val="24"/>
          <w:szCs w:val="24"/>
        </w:rPr>
        <w:t>понравилась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12 Сразу после беседы, сможете ли вспомнить всё. что говорилось: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)да.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без труда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б</w:t>
      </w:r>
      <w:r w:rsidRPr="00A32D2B">
        <w:rPr>
          <w:rFonts w:ascii="Times New Roman" w:hAnsi="Times New Roman"/>
          <w:sz w:val="24"/>
          <w:szCs w:val="24"/>
        </w:rPr>
        <w:t>)чаще вспомнить не можете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 в</w:t>
      </w:r>
      <w:r w:rsidRPr="00A32D2B">
        <w:rPr>
          <w:rFonts w:ascii="Times New Roman" w:hAnsi="Times New Roman"/>
          <w:sz w:val="24"/>
          <w:szCs w:val="24"/>
        </w:rPr>
        <w:t>)запоминаете только то,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что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sz w:val="24"/>
          <w:szCs w:val="24"/>
        </w:rPr>
        <w:t>Вас интересует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13 Когда Вы слышите слово на незнакомом Вам языке, то можете ли по-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вторить его без ошибки: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)да,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без затруднений   б)да,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если это слово легко запомнить    в)да,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но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sz w:val="24"/>
          <w:szCs w:val="24"/>
        </w:rPr>
        <w:t>не совсем правильно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14 В свободное время Вы предпочтете: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sz w:val="24"/>
          <w:szCs w:val="24"/>
        </w:rPr>
        <w:t xml:space="preserve">а)уединиться     </w:t>
      </w:r>
      <w:r w:rsidRPr="00A32D2B">
        <w:rPr>
          <w:rFonts w:ascii="Times New Roman" w:hAnsi="Times New Roman"/>
          <w:b/>
          <w:bCs/>
          <w:sz w:val="24"/>
          <w:szCs w:val="24"/>
        </w:rPr>
        <w:t>б</w:t>
      </w:r>
      <w:r w:rsidRPr="00A32D2B">
        <w:rPr>
          <w:rFonts w:ascii="Times New Roman" w:hAnsi="Times New Roman"/>
          <w:sz w:val="24"/>
          <w:szCs w:val="24"/>
        </w:rPr>
        <w:t xml:space="preserve">)находиться в компании      </w:t>
      </w:r>
      <w:r w:rsidRPr="00A32D2B">
        <w:rPr>
          <w:rFonts w:ascii="Times New Roman" w:hAnsi="Times New Roman"/>
          <w:b/>
          <w:bCs/>
          <w:sz w:val="24"/>
          <w:szCs w:val="24"/>
        </w:rPr>
        <w:t>в</w:t>
      </w:r>
      <w:r w:rsidRPr="00A32D2B">
        <w:rPr>
          <w:rFonts w:ascii="Times New Roman" w:hAnsi="Times New Roman"/>
          <w:sz w:val="24"/>
          <w:szCs w:val="24"/>
        </w:rPr>
        <w:t>)Вам это безраз-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sz w:val="24"/>
          <w:szCs w:val="24"/>
        </w:rPr>
        <w:t>лично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15 Вы занимаетесь каким – либо делом и решаете прекратить это занятие, когда: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)дело закончено и кажется Вам отлично выполнено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б</w:t>
      </w:r>
      <w:r w:rsidRPr="00A32D2B">
        <w:rPr>
          <w:rFonts w:ascii="Times New Roman" w:hAnsi="Times New Roman"/>
          <w:sz w:val="24"/>
          <w:szCs w:val="24"/>
        </w:rPr>
        <w:t>)Вы более или менее довольны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A32D2B">
        <w:rPr>
          <w:rFonts w:ascii="Times New Roman" w:hAnsi="Times New Roman"/>
          <w:sz w:val="24"/>
          <w:szCs w:val="24"/>
        </w:rPr>
        <w:t>)Вам ещё не удалось всё сделать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16 Когда Вы одна, то: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)любите мечтать о каких-то абстрактных вещах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б</w:t>
      </w:r>
      <w:r w:rsidRPr="00A32D2B">
        <w:rPr>
          <w:rFonts w:ascii="Times New Roman" w:hAnsi="Times New Roman"/>
          <w:sz w:val="24"/>
          <w:szCs w:val="24"/>
        </w:rPr>
        <w:t>)пытаетесь найти себе конкретное занятие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в</w:t>
      </w:r>
      <w:r w:rsidRPr="00A32D2B">
        <w:rPr>
          <w:rFonts w:ascii="Times New Roman" w:hAnsi="Times New Roman"/>
          <w:sz w:val="24"/>
          <w:szCs w:val="24"/>
        </w:rPr>
        <w:t>)любите помечтать о вещах,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которые связаны с Вашей работой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17 Когда какая –то идея захватывает Вас, то Вы станете думать о ней: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)независимо от того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где и с кем находитесь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б</w:t>
      </w:r>
      <w:r w:rsidRPr="00A32D2B">
        <w:rPr>
          <w:rFonts w:ascii="Times New Roman" w:hAnsi="Times New Roman"/>
          <w:sz w:val="24"/>
          <w:szCs w:val="24"/>
        </w:rPr>
        <w:t>)можете делать это только в уединении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A32D2B">
        <w:rPr>
          <w:rFonts w:ascii="Times New Roman" w:hAnsi="Times New Roman"/>
          <w:sz w:val="24"/>
          <w:szCs w:val="24"/>
        </w:rPr>
        <w:t>)только там,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где не слишком шумно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18 Когда Вы отстаиваете какую - то идею:</w:t>
      </w:r>
    </w:p>
    <w:p w:rsidR="00A32D2B" w:rsidRPr="00A32D2B" w:rsidRDefault="00A32D2B" w:rsidP="00A32D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а</w:t>
      </w:r>
      <w:r w:rsidRPr="00A32D2B">
        <w:rPr>
          <w:rFonts w:ascii="Times New Roman" w:hAnsi="Times New Roman"/>
          <w:sz w:val="24"/>
          <w:szCs w:val="24"/>
        </w:rPr>
        <w:t>)можете отказаться от неё,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если выслушаете убедительные аргументы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б</w:t>
      </w:r>
      <w:r w:rsidRPr="00A32D2B">
        <w:rPr>
          <w:rFonts w:ascii="Times New Roman" w:hAnsi="Times New Roman"/>
          <w:sz w:val="24"/>
          <w:szCs w:val="24"/>
        </w:rPr>
        <w:t>)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останетесь при своем мнении</w:t>
      </w:r>
    </w:p>
    <w:p w:rsidR="00A32D2B" w:rsidRP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D2B">
        <w:rPr>
          <w:rFonts w:ascii="Times New Roman" w:hAnsi="Times New Roman"/>
          <w:b/>
          <w:bCs/>
          <w:sz w:val="24"/>
          <w:szCs w:val="24"/>
        </w:rPr>
        <w:t>в</w:t>
      </w:r>
      <w:r w:rsidRPr="00A32D2B">
        <w:rPr>
          <w:rFonts w:ascii="Times New Roman" w:hAnsi="Times New Roman"/>
          <w:sz w:val="24"/>
          <w:szCs w:val="24"/>
        </w:rPr>
        <w:t>)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измените своё мнение,</w:t>
      </w:r>
      <w:r w:rsidRPr="00A32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D2B">
        <w:rPr>
          <w:rFonts w:ascii="Times New Roman" w:hAnsi="Times New Roman"/>
          <w:sz w:val="24"/>
          <w:szCs w:val="24"/>
        </w:rPr>
        <w:t>если сопротивление окажется слишком сильным</w:t>
      </w:r>
    </w:p>
    <w:p w:rsidR="00A32D2B" w:rsidRDefault="00A32D2B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33" w:rsidRDefault="00C73B33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33" w:rsidRDefault="00C73B33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33" w:rsidRDefault="00C73B33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33" w:rsidRDefault="00C73B33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B8" w:rsidRDefault="00F911B8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B8" w:rsidRDefault="00F911B8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B8" w:rsidRDefault="00F911B8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B8" w:rsidRDefault="00F911B8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B8" w:rsidRDefault="00F911B8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1B8" w:rsidRDefault="00F911B8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1DD" w:rsidRDefault="006721DD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33" w:rsidRDefault="00C73B33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33" w:rsidRDefault="00C73B33" w:rsidP="00C73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  <w:r w:rsidRPr="003F02AD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4</w:t>
      </w:r>
    </w:p>
    <w:p w:rsidR="006E000F" w:rsidRDefault="006E000F" w:rsidP="00C73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</w:p>
    <w:p w:rsidR="00C01774" w:rsidRPr="00C01774" w:rsidRDefault="00C01774" w:rsidP="00C01774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0177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План работы наставников </w:t>
      </w:r>
      <w:r w:rsidR="00685A5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МБДОУ д/с №10 </w:t>
      </w:r>
      <w:r w:rsidRPr="00C01774">
        <w:rPr>
          <w:rFonts w:ascii="Times New Roman" w:eastAsia="Times New Roman" w:hAnsi="Times New Roman"/>
          <w:b/>
          <w:sz w:val="28"/>
          <w:szCs w:val="20"/>
          <w:lang w:eastAsia="ru-RU"/>
        </w:rPr>
        <w:t>на 2015-2016 уч. год</w:t>
      </w:r>
      <w:r w:rsidRPr="00C01774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864"/>
        <w:gridCol w:w="4858"/>
        <w:gridCol w:w="1649"/>
      </w:tblGrid>
      <w:tr w:rsidR="00C01774" w:rsidRPr="00C01774" w:rsidTr="0023667E"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774" w:rsidRPr="00C01774" w:rsidRDefault="00C01774" w:rsidP="00C0177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85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hideMark/>
          </w:tcPr>
          <w:p w:rsidR="00C01774" w:rsidRPr="00C01774" w:rsidRDefault="00C01774" w:rsidP="00C0177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Рассматриваемые вопросы</w:t>
            </w:r>
          </w:p>
        </w:tc>
        <w:tc>
          <w:tcPr>
            <w:tcW w:w="164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hideMark/>
          </w:tcPr>
          <w:p w:rsidR="00C01774" w:rsidRPr="00C01774" w:rsidRDefault="00C01774" w:rsidP="00C0177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молодым воспитателем. Изучение нормативно-правовой базы. Ведение документации.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"Закона об образовании", документов Министерства образования, локальных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 Составление календарно-тематического планирования. Диагностика умений и навыков молодого специалиста. Заполнение информационной карточки листа  молодого педагога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C0177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Педагогическое самообразование, участие в работе методического объединения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Эмоциональная стрессоустойчивость молодого воспитателя. Функция общения на занятии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Дискуссия на тему: "Трудная ситуация на занятии и ваш выход из неё". 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провести эффективно занятие. Секреты мастерства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– наставник делится опытом, речь идет об общих вопросах методики проведения уроков, наставник совместно с молодым педагогом готовят планы занятий, проговаривают каждый этап и элемент занятий, затем педагог проводит его в присутствии педагога - наставника, после занятий идёт детальная проработка достигнутого, реализованного, возникающих проблем, интересных решений, выстраивание линий поведения на будущее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Имидж педагога.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по вопросам педагогической этики, риторики, культуры и т.д.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ситуация.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"бывалого".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Копилка интересных занятий.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C0177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или описание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интересных занятий силами самих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Самообразование воспитателя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методической темы.  Предлагаю примерные темы по самообразованию, проводим анализ того, как спланировать работу над методической темой на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написать обобщение педагогического опыта</w:t>
            </w:r>
            <w:r w:rsidRPr="00C017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методической темы, технология описания опыта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Аттестация. Требования к 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Изучение нормативных документов по аттестации педагогических работников. 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  <w:t>Папка достижения педагога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Ноябрь- декабрь 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Март- апрель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Методическая выставка достижений молодого воспитателя.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профессионализма молодого воспитателя – систематизация наработок профессиональной деятельности.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учебного года</w:t>
            </w:r>
          </w:p>
        </w:tc>
      </w:tr>
      <w:tr w:rsidR="00C01774" w:rsidRPr="00C01774" w:rsidTr="0023667E">
        <w:tc>
          <w:tcPr>
            <w:tcW w:w="286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auto"/>
            </w:tcBorders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воспитанников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проведения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666666"/>
              <w:right w:val="outset" w:sz="8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1774" w:rsidRPr="00C01774" w:rsidRDefault="00C01774" w:rsidP="0023667E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3B33" w:rsidRDefault="00C73B33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A3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5F" w:rsidRDefault="00685A5F" w:rsidP="00685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  <w:r w:rsidRPr="003F02AD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5</w:t>
      </w:r>
    </w:p>
    <w:p w:rsidR="00957653" w:rsidRDefault="00957653" w:rsidP="00685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8"/>
        </w:rPr>
      </w:pPr>
    </w:p>
    <w:p w:rsidR="00957653" w:rsidRPr="00957653" w:rsidRDefault="00957653" w:rsidP="00957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24"/>
          <w:lang w:eastAsia="ru-RU"/>
        </w:rPr>
      </w:pPr>
      <w:r w:rsidRPr="00957653">
        <w:rPr>
          <w:rFonts w:ascii="Times New Roman" w:eastAsia="Times New Roman" w:hAnsi="Times New Roman"/>
          <w:b/>
          <w:bCs/>
          <w:iCs/>
          <w:sz w:val="32"/>
          <w:szCs w:val="24"/>
          <w:lang w:eastAsia="ru-RU"/>
        </w:rPr>
        <w:t>План работы методического объединения воспитателей МБДОУ д/с №10 на 2015-2016 учебный год</w:t>
      </w:r>
    </w:p>
    <w:p w:rsidR="00957653" w:rsidRPr="00957653" w:rsidRDefault="00957653" w:rsidP="00957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0"/>
        <w:gridCol w:w="2925"/>
        <w:gridCol w:w="2925"/>
      </w:tblGrid>
      <w:tr w:rsidR="00957653" w:rsidRPr="00957653" w:rsidTr="00957653"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57653" w:rsidRPr="00957653" w:rsidTr="00957653"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Практикум для воспитателей</w:t>
            </w:r>
          </w:p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653" w:rsidRPr="00957653" w:rsidRDefault="00957653" w:rsidP="0095765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руководство сюжетно-ролевой игрой детей.</w:t>
            </w:r>
          </w:p>
          <w:p w:rsidR="00957653" w:rsidRDefault="00957653" w:rsidP="0095765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сюжетно-ролевых игр в соответствие с комплексной программой и циклограммой образовательной деятельности ДОУ.</w:t>
            </w:r>
          </w:p>
          <w:p w:rsidR="00957653" w:rsidRPr="00957653" w:rsidRDefault="00957653" w:rsidP="0095765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совместной деятельности с детьми младшего дошкольного возраста.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653" w:rsidRPr="00957653" w:rsidTr="00957653"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двигательного режима</w:t>
            </w:r>
          </w:p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Презентация двигательного режима МБДОУ</w:t>
            </w:r>
          </w:p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Физкультминутка – обязательная составляющая НОД. Примеры физкультминуток.</w:t>
            </w:r>
          </w:p>
          <w:p w:rsidR="00957653" w:rsidRPr="00957653" w:rsidRDefault="00957653" w:rsidP="00D21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центра двигательной активности в группе (выступление воспитателей из опыта работы). Презентация центра.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653" w:rsidRPr="00957653" w:rsidRDefault="00D2119B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653" w:rsidRPr="00957653" w:rsidTr="00957653"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Методика организации прогулки</w:t>
            </w:r>
          </w:p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2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организации и содержание образовательной деятельности на прогулке»</w:t>
            </w:r>
          </w:p>
          <w:p w:rsidR="00957653" w:rsidRPr="00957653" w:rsidRDefault="00957653" w:rsidP="0095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прогулки</w:t>
            </w:r>
          </w:p>
          <w:p w:rsidR="00957653" w:rsidRPr="00957653" w:rsidRDefault="00D2119B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7653"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Планирование прогулок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653" w:rsidRPr="00957653" w:rsidRDefault="00957653" w:rsidP="0095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7653" w:rsidRPr="00957653" w:rsidRDefault="00957653" w:rsidP="00957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A5F" w:rsidRPr="00957653" w:rsidRDefault="00685A5F" w:rsidP="00957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5A5F" w:rsidRPr="00957653" w:rsidSect="006E000F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E3" w:rsidRDefault="009149E3" w:rsidP="00AC7F92">
      <w:pPr>
        <w:spacing w:after="0" w:line="240" w:lineRule="auto"/>
      </w:pPr>
      <w:r>
        <w:separator/>
      </w:r>
    </w:p>
  </w:endnote>
  <w:endnote w:type="continuationSeparator" w:id="1">
    <w:p w:rsidR="009149E3" w:rsidRDefault="009149E3" w:rsidP="00A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E3" w:rsidRDefault="009149E3" w:rsidP="00AC7F92">
      <w:pPr>
        <w:spacing w:after="0" w:line="240" w:lineRule="auto"/>
      </w:pPr>
      <w:r>
        <w:separator/>
      </w:r>
    </w:p>
  </w:footnote>
  <w:footnote w:type="continuationSeparator" w:id="1">
    <w:p w:rsidR="009149E3" w:rsidRDefault="009149E3" w:rsidP="00AC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1D" w:rsidRDefault="00C6101D">
    <w:pPr>
      <w:pStyle w:val="a7"/>
      <w:jc w:val="right"/>
    </w:pPr>
    <w:fldSimple w:instr=" PAGE   \* MERGEFORMAT ">
      <w:r w:rsidR="006721DD">
        <w:rPr>
          <w:noProof/>
        </w:rPr>
        <w:t>23</w:t>
      </w:r>
    </w:fldSimple>
  </w:p>
  <w:p w:rsidR="00C6101D" w:rsidRDefault="00C610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88F"/>
    <w:multiLevelType w:val="hybridMultilevel"/>
    <w:tmpl w:val="00003A61"/>
    <w:lvl w:ilvl="0" w:tplc="000022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8014DF"/>
    <w:multiLevelType w:val="hybridMultilevel"/>
    <w:tmpl w:val="AF5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E71D7"/>
    <w:multiLevelType w:val="hybridMultilevel"/>
    <w:tmpl w:val="22D228EE"/>
    <w:lvl w:ilvl="0" w:tplc="14E618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0320870"/>
    <w:multiLevelType w:val="hybridMultilevel"/>
    <w:tmpl w:val="9A2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190D10"/>
    <w:multiLevelType w:val="hybridMultilevel"/>
    <w:tmpl w:val="C1FEC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0520B0"/>
    <w:multiLevelType w:val="hybridMultilevel"/>
    <w:tmpl w:val="8410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57B5D"/>
    <w:multiLevelType w:val="hybridMultilevel"/>
    <w:tmpl w:val="8848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B80BC6"/>
    <w:multiLevelType w:val="multilevel"/>
    <w:tmpl w:val="CE36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F2102"/>
    <w:multiLevelType w:val="hybridMultilevel"/>
    <w:tmpl w:val="6218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B0A3B"/>
    <w:multiLevelType w:val="hybridMultilevel"/>
    <w:tmpl w:val="30A0C6CE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6C02AF5"/>
    <w:multiLevelType w:val="hybridMultilevel"/>
    <w:tmpl w:val="14E0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4E10CC"/>
    <w:multiLevelType w:val="multilevel"/>
    <w:tmpl w:val="D77C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96565"/>
    <w:multiLevelType w:val="hybridMultilevel"/>
    <w:tmpl w:val="51E40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6"/>
  </w:num>
  <w:num w:numId="5">
    <w:abstractNumId w:val="22"/>
  </w:num>
  <w:num w:numId="6">
    <w:abstractNumId w:val="23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10"/>
  </w:num>
  <w:num w:numId="16">
    <w:abstractNumId w:val="9"/>
  </w:num>
  <w:num w:numId="17">
    <w:abstractNumId w:val="24"/>
  </w:num>
  <w:num w:numId="18">
    <w:abstractNumId w:val="17"/>
  </w:num>
  <w:num w:numId="19">
    <w:abstractNumId w:val="5"/>
  </w:num>
  <w:num w:numId="20">
    <w:abstractNumId w:val="0"/>
  </w:num>
  <w:num w:numId="21">
    <w:abstractNumId w:val="2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EE9"/>
    <w:rsid w:val="00007013"/>
    <w:rsid w:val="00023391"/>
    <w:rsid w:val="0002647B"/>
    <w:rsid w:val="00052EF4"/>
    <w:rsid w:val="00070CB5"/>
    <w:rsid w:val="000854ED"/>
    <w:rsid w:val="000859FF"/>
    <w:rsid w:val="000B07FF"/>
    <w:rsid w:val="000C277B"/>
    <w:rsid w:val="000C47A0"/>
    <w:rsid w:val="000E4804"/>
    <w:rsid w:val="001119E8"/>
    <w:rsid w:val="001261AF"/>
    <w:rsid w:val="0014150D"/>
    <w:rsid w:val="00156769"/>
    <w:rsid w:val="0016624C"/>
    <w:rsid w:val="001B0CF6"/>
    <w:rsid w:val="001B1593"/>
    <w:rsid w:val="001C4D39"/>
    <w:rsid w:val="001E053A"/>
    <w:rsid w:val="001E1FED"/>
    <w:rsid w:val="001E3C22"/>
    <w:rsid w:val="001E4E7A"/>
    <w:rsid w:val="001E65E4"/>
    <w:rsid w:val="001F4865"/>
    <w:rsid w:val="00201564"/>
    <w:rsid w:val="0022667F"/>
    <w:rsid w:val="0023667E"/>
    <w:rsid w:val="0024148F"/>
    <w:rsid w:val="00253310"/>
    <w:rsid w:val="00255FCD"/>
    <w:rsid w:val="00294B96"/>
    <w:rsid w:val="002A47DF"/>
    <w:rsid w:val="002A659E"/>
    <w:rsid w:val="002A7529"/>
    <w:rsid w:val="002B1113"/>
    <w:rsid w:val="002B73BE"/>
    <w:rsid w:val="002F0A99"/>
    <w:rsid w:val="002F210F"/>
    <w:rsid w:val="00316554"/>
    <w:rsid w:val="0037428D"/>
    <w:rsid w:val="0039137C"/>
    <w:rsid w:val="00392E74"/>
    <w:rsid w:val="003A124D"/>
    <w:rsid w:val="003A2753"/>
    <w:rsid w:val="003A4952"/>
    <w:rsid w:val="003A7320"/>
    <w:rsid w:val="003C6AA7"/>
    <w:rsid w:val="003D5E2F"/>
    <w:rsid w:val="003F02AD"/>
    <w:rsid w:val="003F40E2"/>
    <w:rsid w:val="003F578C"/>
    <w:rsid w:val="003F6ED5"/>
    <w:rsid w:val="003F71D6"/>
    <w:rsid w:val="00415266"/>
    <w:rsid w:val="0041774A"/>
    <w:rsid w:val="00476EA3"/>
    <w:rsid w:val="00484BDB"/>
    <w:rsid w:val="00487414"/>
    <w:rsid w:val="004A0337"/>
    <w:rsid w:val="004A2D18"/>
    <w:rsid w:val="004B6055"/>
    <w:rsid w:val="004C7A4A"/>
    <w:rsid w:val="004D5448"/>
    <w:rsid w:val="004E5B08"/>
    <w:rsid w:val="004E6669"/>
    <w:rsid w:val="00507E6E"/>
    <w:rsid w:val="005162CD"/>
    <w:rsid w:val="005352DC"/>
    <w:rsid w:val="00551D2C"/>
    <w:rsid w:val="00562E8B"/>
    <w:rsid w:val="005C3EC7"/>
    <w:rsid w:val="005C6EAB"/>
    <w:rsid w:val="006226BE"/>
    <w:rsid w:val="00630E82"/>
    <w:rsid w:val="00637C36"/>
    <w:rsid w:val="006426D3"/>
    <w:rsid w:val="00642907"/>
    <w:rsid w:val="00655FC8"/>
    <w:rsid w:val="00666D24"/>
    <w:rsid w:val="006721DD"/>
    <w:rsid w:val="0067503A"/>
    <w:rsid w:val="0068420D"/>
    <w:rsid w:val="00685A5F"/>
    <w:rsid w:val="006B47CE"/>
    <w:rsid w:val="006B54BC"/>
    <w:rsid w:val="006E000F"/>
    <w:rsid w:val="006F2AF9"/>
    <w:rsid w:val="007043DC"/>
    <w:rsid w:val="00723721"/>
    <w:rsid w:val="00732DDE"/>
    <w:rsid w:val="00733A9A"/>
    <w:rsid w:val="00746DE6"/>
    <w:rsid w:val="007654EF"/>
    <w:rsid w:val="007802A1"/>
    <w:rsid w:val="00796DED"/>
    <w:rsid w:val="007C5DB2"/>
    <w:rsid w:val="007E76F1"/>
    <w:rsid w:val="007F1FEA"/>
    <w:rsid w:val="007F3272"/>
    <w:rsid w:val="007F5682"/>
    <w:rsid w:val="0080520C"/>
    <w:rsid w:val="008330B7"/>
    <w:rsid w:val="00835F67"/>
    <w:rsid w:val="00844584"/>
    <w:rsid w:val="00857FF4"/>
    <w:rsid w:val="00866502"/>
    <w:rsid w:val="00895EC1"/>
    <w:rsid w:val="008A0F99"/>
    <w:rsid w:val="008A4469"/>
    <w:rsid w:val="008B6039"/>
    <w:rsid w:val="008C5BAA"/>
    <w:rsid w:val="008D5DCC"/>
    <w:rsid w:val="008E6403"/>
    <w:rsid w:val="00903F06"/>
    <w:rsid w:val="00911658"/>
    <w:rsid w:val="009121E5"/>
    <w:rsid w:val="009149E3"/>
    <w:rsid w:val="00914AF1"/>
    <w:rsid w:val="00925DD6"/>
    <w:rsid w:val="00926BEC"/>
    <w:rsid w:val="00934CD8"/>
    <w:rsid w:val="00944648"/>
    <w:rsid w:val="00957653"/>
    <w:rsid w:val="0096110B"/>
    <w:rsid w:val="00967005"/>
    <w:rsid w:val="009756D6"/>
    <w:rsid w:val="0098021B"/>
    <w:rsid w:val="00984AB3"/>
    <w:rsid w:val="00990EAF"/>
    <w:rsid w:val="009B62F1"/>
    <w:rsid w:val="009F6F28"/>
    <w:rsid w:val="00A10B2B"/>
    <w:rsid w:val="00A217D6"/>
    <w:rsid w:val="00A306F9"/>
    <w:rsid w:val="00A32D2B"/>
    <w:rsid w:val="00A6496C"/>
    <w:rsid w:val="00A65481"/>
    <w:rsid w:val="00A747BF"/>
    <w:rsid w:val="00A9478E"/>
    <w:rsid w:val="00AB283D"/>
    <w:rsid w:val="00AB72AC"/>
    <w:rsid w:val="00AC7F92"/>
    <w:rsid w:val="00AE508D"/>
    <w:rsid w:val="00B001E4"/>
    <w:rsid w:val="00B02AEC"/>
    <w:rsid w:val="00B1002E"/>
    <w:rsid w:val="00B339F1"/>
    <w:rsid w:val="00B35F0E"/>
    <w:rsid w:val="00B40AD9"/>
    <w:rsid w:val="00B57029"/>
    <w:rsid w:val="00B63EE9"/>
    <w:rsid w:val="00B71222"/>
    <w:rsid w:val="00B86684"/>
    <w:rsid w:val="00B86DC8"/>
    <w:rsid w:val="00BA1325"/>
    <w:rsid w:val="00BB1D06"/>
    <w:rsid w:val="00BE0DFC"/>
    <w:rsid w:val="00BF551C"/>
    <w:rsid w:val="00C01774"/>
    <w:rsid w:val="00C04E1A"/>
    <w:rsid w:val="00C05E68"/>
    <w:rsid w:val="00C1427C"/>
    <w:rsid w:val="00C23CB0"/>
    <w:rsid w:val="00C3353E"/>
    <w:rsid w:val="00C57428"/>
    <w:rsid w:val="00C6093E"/>
    <w:rsid w:val="00C6101D"/>
    <w:rsid w:val="00C65BC4"/>
    <w:rsid w:val="00C65C7F"/>
    <w:rsid w:val="00C73B33"/>
    <w:rsid w:val="00C75DCC"/>
    <w:rsid w:val="00C97C5B"/>
    <w:rsid w:val="00CA0867"/>
    <w:rsid w:val="00CC73C3"/>
    <w:rsid w:val="00CE3EF1"/>
    <w:rsid w:val="00CE50D7"/>
    <w:rsid w:val="00D2119B"/>
    <w:rsid w:val="00D2174D"/>
    <w:rsid w:val="00D249E3"/>
    <w:rsid w:val="00D27C85"/>
    <w:rsid w:val="00D43D1D"/>
    <w:rsid w:val="00D53356"/>
    <w:rsid w:val="00D572BE"/>
    <w:rsid w:val="00D70E77"/>
    <w:rsid w:val="00D745EA"/>
    <w:rsid w:val="00D83FC3"/>
    <w:rsid w:val="00D83FF1"/>
    <w:rsid w:val="00D935C6"/>
    <w:rsid w:val="00DA5F91"/>
    <w:rsid w:val="00DD02F3"/>
    <w:rsid w:val="00DF1B86"/>
    <w:rsid w:val="00DF644B"/>
    <w:rsid w:val="00E00DE0"/>
    <w:rsid w:val="00E111C6"/>
    <w:rsid w:val="00E16FE5"/>
    <w:rsid w:val="00E3065F"/>
    <w:rsid w:val="00E4299B"/>
    <w:rsid w:val="00E44E49"/>
    <w:rsid w:val="00EA4319"/>
    <w:rsid w:val="00EB0B90"/>
    <w:rsid w:val="00EB20D1"/>
    <w:rsid w:val="00EC2FA5"/>
    <w:rsid w:val="00EE277A"/>
    <w:rsid w:val="00EF245D"/>
    <w:rsid w:val="00F001F8"/>
    <w:rsid w:val="00F015B0"/>
    <w:rsid w:val="00F12E47"/>
    <w:rsid w:val="00F36CEA"/>
    <w:rsid w:val="00F66AFF"/>
    <w:rsid w:val="00F71F4B"/>
    <w:rsid w:val="00F76BF3"/>
    <w:rsid w:val="00F84126"/>
    <w:rsid w:val="00F911B8"/>
    <w:rsid w:val="00F936AC"/>
    <w:rsid w:val="00FB6565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B63EE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63EE9"/>
    <w:rPr>
      <w:rFonts w:cs="Times New Roman"/>
    </w:rPr>
  </w:style>
  <w:style w:type="paragraph" w:styleId="a3">
    <w:name w:val="List Paragraph"/>
    <w:basedOn w:val="a"/>
    <w:uiPriority w:val="99"/>
    <w:qFormat/>
    <w:rsid w:val="00B63EE9"/>
    <w:pPr>
      <w:ind w:left="720"/>
      <w:contextualSpacing/>
    </w:pPr>
  </w:style>
  <w:style w:type="table" w:styleId="a4">
    <w:name w:val="Table Grid"/>
    <w:basedOn w:val="a1"/>
    <w:uiPriority w:val="99"/>
    <w:rsid w:val="00B63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6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3E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7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C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C7F92"/>
    <w:rPr>
      <w:rFonts w:cs="Times New Roman"/>
    </w:rPr>
  </w:style>
  <w:style w:type="paragraph" w:customStyle="1" w:styleId="Default">
    <w:name w:val="Default"/>
    <w:uiPriority w:val="99"/>
    <w:rsid w:val="00C05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Emphasis"/>
    <w:basedOn w:val="a0"/>
    <w:uiPriority w:val="99"/>
    <w:qFormat/>
    <w:locked/>
    <w:rsid w:val="0041774A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2B1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3353E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3D8C-231B-49DA-875F-078B7B35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23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83</cp:revision>
  <cp:lastPrinted>2015-10-26T07:15:00Z</cp:lastPrinted>
  <dcterms:created xsi:type="dcterms:W3CDTF">2014-11-08T15:56:00Z</dcterms:created>
  <dcterms:modified xsi:type="dcterms:W3CDTF">2015-10-26T07:17:00Z</dcterms:modified>
</cp:coreProperties>
</file>