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CE" w:rsidRPr="00E31A3F" w:rsidRDefault="002531CE" w:rsidP="002531CE">
      <w:pPr>
        <w:rPr>
          <w:rFonts w:ascii="Times New Roman" w:hAnsi="Times New Roman"/>
          <w:sz w:val="20"/>
          <w:szCs w:val="20"/>
        </w:rPr>
      </w:pPr>
    </w:p>
    <w:p w:rsidR="002531CE" w:rsidRPr="00E31A3F" w:rsidRDefault="002531CE" w:rsidP="002531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1A3F">
        <w:rPr>
          <w:rFonts w:ascii="Times New Roman" w:hAnsi="Times New Roman"/>
          <w:b/>
          <w:sz w:val="20"/>
          <w:szCs w:val="20"/>
        </w:rPr>
        <w:t>УЧЕБНЫЙ ПЛАН</w:t>
      </w:r>
    </w:p>
    <w:p w:rsidR="002531CE" w:rsidRPr="00E31A3F" w:rsidRDefault="002531CE" w:rsidP="002531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1A3F">
        <w:rPr>
          <w:rFonts w:ascii="Times New Roman" w:hAnsi="Times New Roman"/>
          <w:sz w:val="20"/>
          <w:szCs w:val="20"/>
        </w:rPr>
        <w:t xml:space="preserve">МБДОУ детский сад №10 </w:t>
      </w:r>
      <w:proofErr w:type="spellStart"/>
      <w:r w:rsidRPr="00E31A3F">
        <w:rPr>
          <w:rFonts w:ascii="Times New Roman" w:hAnsi="Times New Roman"/>
          <w:sz w:val="20"/>
          <w:szCs w:val="20"/>
        </w:rPr>
        <w:t>общеразвивающего</w:t>
      </w:r>
      <w:proofErr w:type="spellEnd"/>
      <w:r w:rsidRPr="00E31A3F">
        <w:rPr>
          <w:rFonts w:ascii="Times New Roman" w:hAnsi="Times New Roman"/>
          <w:sz w:val="20"/>
          <w:szCs w:val="20"/>
        </w:rPr>
        <w:t xml:space="preserve"> вида</w:t>
      </w:r>
    </w:p>
    <w:tbl>
      <w:tblPr>
        <w:tblW w:w="50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2164"/>
        <w:gridCol w:w="2164"/>
        <w:gridCol w:w="2164"/>
        <w:gridCol w:w="2164"/>
        <w:gridCol w:w="2161"/>
      </w:tblGrid>
      <w:tr w:rsidR="002531CE" w:rsidRPr="00E31A3F" w:rsidTr="00E34FD4">
        <w:trPr>
          <w:cantSplit/>
          <w:trHeight w:val="600"/>
        </w:trPr>
        <w:tc>
          <w:tcPr>
            <w:tcW w:w="1366" w:type="pct"/>
            <w:vMerge w:val="restart"/>
            <w:tcBorders>
              <w:top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3634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Количество НОД в неделю, продолжительность непосредственно-образовательной деятельности  (минут)</w:t>
            </w:r>
          </w:p>
        </w:tc>
      </w:tr>
      <w:tr w:rsidR="002531CE" w:rsidRPr="00E31A3F" w:rsidTr="00E34FD4">
        <w:trPr>
          <w:cantSplit/>
          <w:trHeight w:val="1407"/>
        </w:trPr>
        <w:tc>
          <w:tcPr>
            <w:tcW w:w="1366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1-ая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 xml:space="preserve">младшая 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2-ая младшая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подгото</w:t>
            </w:r>
            <w:proofErr w:type="spellEnd"/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вительная</w:t>
            </w:r>
            <w:proofErr w:type="spellEnd"/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к школе</w:t>
            </w:r>
          </w:p>
        </w:tc>
      </w:tr>
      <w:tr w:rsidR="002531CE" w:rsidRPr="00E31A3F" w:rsidTr="00E34FD4">
        <w:trPr>
          <w:trHeight w:val="779"/>
        </w:trPr>
        <w:tc>
          <w:tcPr>
            <w:tcW w:w="1366" w:type="pct"/>
            <w:tcBorders>
              <w:top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7" w:type="pct"/>
            <w:tcBorders>
              <w:top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3 (10 мин)</w:t>
            </w:r>
          </w:p>
        </w:tc>
        <w:tc>
          <w:tcPr>
            <w:tcW w:w="727" w:type="pct"/>
            <w:tcBorders>
              <w:top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3 (15 мин)</w:t>
            </w:r>
          </w:p>
        </w:tc>
        <w:tc>
          <w:tcPr>
            <w:tcW w:w="727" w:type="pct"/>
            <w:tcBorders>
              <w:top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3 (20 мин)</w:t>
            </w:r>
          </w:p>
        </w:tc>
        <w:tc>
          <w:tcPr>
            <w:tcW w:w="727" w:type="pct"/>
            <w:tcBorders>
              <w:top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3 (25 мин)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3 (30 мин)</w:t>
            </w:r>
          </w:p>
        </w:tc>
      </w:tr>
      <w:tr w:rsidR="002531CE" w:rsidRPr="00E31A3F" w:rsidTr="00E34FD4">
        <w:trPr>
          <w:trHeight w:val="779"/>
        </w:trPr>
        <w:tc>
          <w:tcPr>
            <w:tcW w:w="1366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Познание:</w:t>
            </w: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31A3F">
              <w:rPr>
                <w:rFonts w:ascii="Times New Roman" w:hAnsi="Times New Roman"/>
                <w:sz w:val="20"/>
                <w:szCs w:val="20"/>
              </w:rPr>
              <w:t>Познавательско-исследовательская</w:t>
            </w:r>
            <w:proofErr w:type="spellEnd"/>
            <w:r w:rsidRPr="00E31A3F">
              <w:rPr>
                <w:rFonts w:ascii="Times New Roman" w:hAnsi="Times New Roman"/>
                <w:sz w:val="20"/>
                <w:szCs w:val="20"/>
              </w:rPr>
              <w:t xml:space="preserve"> и продуктивная (конструктивная) деятельность</w:t>
            </w: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-Формирование элементарных математических представлений</w:t>
            </w: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-Формирование целостной картины мира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(10 мин)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(15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(15 мин)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(20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(20 мин)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(25 мин)</w:t>
            </w: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(25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(25 мин)</w:t>
            </w:r>
          </w:p>
        </w:tc>
        <w:tc>
          <w:tcPr>
            <w:tcW w:w="726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(30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(30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(30 мин)</w:t>
            </w:r>
          </w:p>
        </w:tc>
      </w:tr>
      <w:tr w:rsidR="002531CE" w:rsidRPr="00E31A3F" w:rsidTr="00E34FD4">
        <w:trPr>
          <w:trHeight w:val="779"/>
        </w:trPr>
        <w:tc>
          <w:tcPr>
            <w:tcW w:w="1366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(10 мин)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(15 мин)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(20 мин)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(25 мин)</w:t>
            </w:r>
          </w:p>
        </w:tc>
        <w:tc>
          <w:tcPr>
            <w:tcW w:w="726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(30 мин)</w:t>
            </w:r>
          </w:p>
        </w:tc>
      </w:tr>
      <w:tr w:rsidR="002531CE" w:rsidRPr="00E31A3F" w:rsidTr="00E34FD4">
        <w:trPr>
          <w:trHeight w:val="779"/>
        </w:trPr>
        <w:tc>
          <w:tcPr>
            <w:tcW w:w="1366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Художественное творчество:</w:t>
            </w: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-Рисование</w:t>
            </w: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-Лепка</w:t>
            </w:r>
          </w:p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-Аппликация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(10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(10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(15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0,5 (15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0,5 (15 мин)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1 (20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0,5 (20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0,5 (20 мин)</w:t>
            </w:r>
          </w:p>
        </w:tc>
        <w:tc>
          <w:tcPr>
            <w:tcW w:w="727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(25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0,5 (25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0,5 (25 мин)</w:t>
            </w:r>
          </w:p>
        </w:tc>
        <w:tc>
          <w:tcPr>
            <w:tcW w:w="726" w:type="pct"/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(30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0,5 (30 мин)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0,5 (30 мин)</w:t>
            </w:r>
          </w:p>
        </w:tc>
      </w:tr>
      <w:tr w:rsidR="002531CE" w:rsidRPr="00E31A3F" w:rsidTr="00E34FD4">
        <w:trPr>
          <w:trHeight w:val="779"/>
        </w:trPr>
        <w:tc>
          <w:tcPr>
            <w:tcW w:w="1366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(10 мин)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(15 мин)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(20 мин)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(25 мин)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3F">
              <w:rPr>
                <w:rFonts w:ascii="Times New Roman" w:hAnsi="Times New Roman"/>
                <w:sz w:val="20"/>
                <w:szCs w:val="20"/>
              </w:rPr>
              <w:t>2 (30 мин)</w:t>
            </w:r>
          </w:p>
        </w:tc>
      </w:tr>
      <w:tr w:rsidR="002531CE" w:rsidRPr="00E31A3F" w:rsidTr="00E34FD4">
        <w:trPr>
          <w:trHeight w:val="779"/>
        </w:trPr>
        <w:tc>
          <w:tcPr>
            <w:tcW w:w="1366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(100 мин)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(150 мин)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(200 мин)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(325 мин)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2531CE" w:rsidRPr="00E31A3F" w:rsidRDefault="002531CE" w:rsidP="00E3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3F">
              <w:rPr>
                <w:rFonts w:ascii="Times New Roman" w:hAnsi="Times New Roman"/>
                <w:b/>
                <w:sz w:val="20"/>
                <w:szCs w:val="20"/>
              </w:rPr>
              <w:t>(420 мин)</w:t>
            </w:r>
          </w:p>
        </w:tc>
      </w:tr>
    </w:tbl>
    <w:p w:rsidR="002531CE" w:rsidRPr="00E31A3F" w:rsidRDefault="002531CE" w:rsidP="002531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2531CE" w:rsidRPr="00E31A3F" w:rsidSect="00CF59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150D" w:rsidRDefault="0014150D"/>
    <w:sectPr w:rsidR="0014150D" w:rsidSect="0014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31CE"/>
    <w:rsid w:val="0014150D"/>
    <w:rsid w:val="002531CE"/>
    <w:rsid w:val="00EA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2015-08-04T10:59:00Z</dcterms:created>
  <dcterms:modified xsi:type="dcterms:W3CDTF">2015-08-04T11:00:00Z</dcterms:modified>
</cp:coreProperties>
</file>